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9EDB3" w14:textId="4FA41CB1" w:rsidR="001822B4" w:rsidRPr="00E726FB" w:rsidRDefault="001822B4" w:rsidP="008C1DA2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E726FB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AE4086" w:rsidRPr="00E726FB">
        <w:rPr>
          <w:rFonts w:asciiTheme="minorHAnsi" w:hAnsiTheme="minorHAnsi" w:cstheme="minorHAnsi"/>
          <w:b/>
          <w:bCs/>
          <w:sz w:val="28"/>
          <w:szCs w:val="28"/>
        </w:rPr>
        <w:t>Gminnym Ośrodku Kultury i Sportu w Bobrowicach</w:t>
      </w:r>
      <w:r w:rsidRPr="00E726FB">
        <w:rPr>
          <w:rFonts w:asciiTheme="minorHAnsi" w:hAnsiTheme="minorHAnsi" w:cstheme="minorHAnsi"/>
          <w:b/>
          <w:bCs/>
          <w:sz w:val="28"/>
          <w:szCs w:val="28"/>
        </w:rPr>
        <w:t xml:space="preserve"> - tekst łatwy do czytania i zrozumienia (ETR)</w:t>
      </w:r>
    </w:p>
    <w:p w14:paraId="320B35E9" w14:textId="5CE4C5C4" w:rsidR="001822B4" w:rsidRPr="00E726FB" w:rsidRDefault="001822B4" w:rsidP="008C1DA2">
      <w:pPr>
        <w:spacing w:before="120" w:after="100" w:afterAutospacing="1"/>
        <w:jc w:val="center"/>
        <w:rPr>
          <w:rFonts w:cstheme="minorHAnsi"/>
          <w:sz w:val="28"/>
          <w:szCs w:val="28"/>
        </w:rPr>
      </w:pPr>
      <w:r w:rsidRPr="00E726FB">
        <w:rPr>
          <w:rFonts w:cstheme="minorHAnsi"/>
          <w:b/>
          <w:bCs/>
          <w:noProof/>
          <w:sz w:val="28"/>
          <w:szCs w:val="28"/>
          <w:lang w:eastAsia="pl-PL"/>
        </w:rPr>
        <w:drawing>
          <wp:inline distT="0" distB="0" distL="0" distR="0" wp14:anchorId="41E7E30F" wp14:editId="319D4596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CF5E" w14:textId="50E6A721" w:rsidR="001822B4" w:rsidRPr="00E726FB" w:rsidRDefault="00CA3720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726FB">
        <w:rPr>
          <w:rFonts w:asciiTheme="minorHAnsi" w:hAnsiTheme="minorHAnsi" w:cstheme="minorHAnsi"/>
          <w:sz w:val="28"/>
          <w:szCs w:val="28"/>
        </w:rPr>
        <w:t>Gminny Ośrodek Kultury i Sportu w Bobrowicach</w:t>
      </w:r>
    </w:p>
    <w:p w14:paraId="22D3ACBD" w14:textId="15371A20" w:rsidR="001822B4" w:rsidRPr="00E726FB" w:rsidRDefault="00CA3720" w:rsidP="001822B4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>Gminny Ośrodek Kultury i Sportu w Bobrowicach</w:t>
      </w:r>
      <w:r w:rsidR="004E44A5" w:rsidRPr="00E726FB">
        <w:rPr>
          <w:rFonts w:cstheme="minorHAnsi"/>
          <w:sz w:val="28"/>
          <w:szCs w:val="28"/>
        </w:rPr>
        <w:t>, czyli po prostu</w:t>
      </w:r>
      <w:r w:rsidRPr="00E726FB">
        <w:rPr>
          <w:rFonts w:cstheme="minorHAnsi"/>
          <w:sz w:val="28"/>
          <w:szCs w:val="28"/>
        </w:rPr>
        <w:t xml:space="preserve"> Ośrodek w Bobrowicach</w:t>
      </w:r>
      <w:r w:rsidR="00F52C66" w:rsidRPr="00E726FB">
        <w:rPr>
          <w:rFonts w:cstheme="minorHAnsi"/>
          <w:sz w:val="28"/>
          <w:szCs w:val="28"/>
        </w:rPr>
        <w:t>,</w:t>
      </w:r>
      <w:r w:rsidR="001822B4" w:rsidRPr="00E726FB">
        <w:rPr>
          <w:rFonts w:cstheme="minorHAnsi"/>
          <w:sz w:val="28"/>
          <w:szCs w:val="28"/>
        </w:rPr>
        <w:t xml:space="preserve"> znajduje się </w:t>
      </w:r>
      <w:r w:rsidRPr="00E726FB">
        <w:rPr>
          <w:rFonts w:cstheme="minorHAnsi"/>
          <w:sz w:val="28"/>
          <w:szCs w:val="28"/>
        </w:rPr>
        <w:t xml:space="preserve">pod adresem Bobrowice 71. </w:t>
      </w:r>
    </w:p>
    <w:p w14:paraId="6D77F75C" w14:textId="41BD1C6A" w:rsidR="001822B4" w:rsidRPr="00E726FB" w:rsidRDefault="00CA3720" w:rsidP="001822B4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noProof/>
        </w:rPr>
        <w:drawing>
          <wp:inline distT="0" distB="0" distL="0" distR="0" wp14:anchorId="240E737C" wp14:editId="25D2F261">
            <wp:extent cx="5760720" cy="4320540"/>
            <wp:effectExtent l="0" t="0" r="0" b="3810"/>
            <wp:docPr id="1" name="Obraz 1" descr="Zdjęcie przedstawia budynek Gminnego Ośrodka Kultury i Sportu w Bobrowicach. Budynek jest dwupiętrowy. Pomieszczenia ośrodka znajdują się na parterze oraz na pierwszym piętrze. Budynek jest nowy, w kolorze białym. Obok Ośrodka znajduje się świetlica wiejska, do której można się dostać prze korytarz prowadzący z Gminnego Ośrodka Kultury i Sport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djęcie przedstawia budynek Gminnego Ośrodka Kultury i Sportu w Bobrowicach. Budynek jest dwupiętrowy. Pomieszczenia ośrodka znajdują się na parterze oraz na pierwszym piętrze. Budynek jest nowy, w kolorze białym. Obok Ośrodka znajduje się świetlica wiejska, do której można się dostać prze korytarz prowadzący z Gminnego Ośrodka Kultury i Sportu.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8734" w14:textId="398D61B5" w:rsidR="001822B4" w:rsidRPr="00E726FB" w:rsidRDefault="001822B4" w:rsidP="009576C1">
      <w:pPr>
        <w:autoSpaceDE w:val="0"/>
        <w:autoSpaceDN w:val="0"/>
        <w:adjustRightInd w:val="0"/>
        <w:spacing w:before="100" w:beforeAutospacing="1" w:after="0"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 xml:space="preserve">Za pracę </w:t>
      </w:r>
      <w:r w:rsidR="00BF22BB" w:rsidRPr="00E726FB">
        <w:rPr>
          <w:rFonts w:cstheme="minorHAnsi"/>
          <w:sz w:val="28"/>
          <w:szCs w:val="28"/>
        </w:rPr>
        <w:t>Ośrodka</w:t>
      </w:r>
      <w:r w:rsidRPr="00E726FB">
        <w:rPr>
          <w:rFonts w:cstheme="minorHAnsi"/>
          <w:sz w:val="28"/>
          <w:szCs w:val="28"/>
        </w:rPr>
        <w:t xml:space="preserve"> odpowiedzialny jest Dyrektor.</w:t>
      </w:r>
    </w:p>
    <w:p w14:paraId="64F429CD" w14:textId="53E8A949" w:rsidR="001822B4" w:rsidRPr="00E726FB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726FB">
        <w:rPr>
          <w:rFonts w:asciiTheme="minorHAnsi" w:hAnsiTheme="minorHAnsi" w:cstheme="minorHAnsi"/>
          <w:sz w:val="28"/>
          <w:szCs w:val="28"/>
        </w:rPr>
        <w:lastRenderedPageBreak/>
        <w:t xml:space="preserve">Kontakt z </w:t>
      </w:r>
      <w:r w:rsidR="00BF22BB" w:rsidRPr="00E726FB">
        <w:rPr>
          <w:rFonts w:asciiTheme="minorHAnsi" w:hAnsiTheme="minorHAnsi" w:cstheme="minorHAnsi"/>
          <w:sz w:val="28"/>
          <w:szCs w:val="28"/>
        </w:rPr>
        <w:t xml:space="preserve">Ośrodkiem Kultury i Sportu w Bobrowicach </w:t>
      </w:r>
    </w:p>
    <w:p w14:paraId="3B6338CA" w14:textId="0DD0B2A2" w:rsidR="005C40CF" w:rsidRPr="00E726FB" w:rsidRDefault="001822B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 xml:space="preserve">Wszystkie potrzebne informacje uzyskasz pod numerem telefonu </w:t>
      </w:r>
      <w:r w:rsidR="00BF22BB" w:rsidRPr="00E726FB">
        <w:rPr>
          <w:rFonts w:cstheme="minorHAnsi"/>
          <w:color w:val="4472C4" w:themeColor="accent1"/>
          <w:sz w:val="28"/>
          <w:szCs w:val="28"/>
          <w:shd w:val="clear" w:color="auto" w:fill="FFFFFF"/>
        </w:rPr>
        <w:t>534</w:t>
      </w:r>
      <w:r w:rsidR="00F20A05" w:rsidRPr="00E726FB">
        <w:rPr>
          <w:rFonts w:cstheme="minorHAnsi"/>
          <w:color w:val="4472C4" w:themeColor="accent1"/>
          <w:sz w:val="28"/>
          <w:szCs w:val="28"/>
          <w:shd w:val="clear" w:color="auto" w:fill="FFFFFF"/>
        </w:rPr>
        <w:t> </w:t>
      </w:r>
      <w:r w:rsidR="00BF22BB" w:rsidRPr="00E726FB">
        <w:rPr>
          <w:rFonts w:cstheme="minorHAnsi"/>
          <w:color w:val="4472C4" w:themeColor="accent1"/>
          <w:sz w:val="28"/>
          <w:szCs w:val="28"/>
          <w:shd w:val="clear" w:color="auto" w:fill="FFFFFF"/>
        </w:rPr>
        <w:t>792</w:t>
      </w:r>
      <w:r w:rsidR="00F20A05" w:rsidRPr="00E726FB">
        <w:rPr>
          <w:rFonts w:cstheme="minorHAnsi"/>
          <w:color w:val="4472C4" w:themeColor="accent1"/>
          <w:sz w:val="28"/>
          <w:szCs w:val="28"/>
          <w:shd w:val="clear" w:color="auto" w:fill="FFFFFF"/>
        </w:rPr>
        <w:t xml:space="preserve"> </w:t>
      </w:r>
      <w:r w:rsidR="00BF22BB" w:rsidRPr="00E726FB">
        <w:rPr>
          <w:rFonts w:cstheme="minorHAnsi"/>
          <w:color w:val="4472C4" w:themeColor="accent1"/>
          <w:sz w:val="28"/>
          <w:szCs w:val="28"/>
          <w:shd w:val="clear" w:color="auto" w:fill="FFFFFF"/>
        </w:rPr>
        <w:t xml:space="preserve">444 </w:t>
      </w:r>
      <w:r w:rsidR="00BF22BB" w:rsidRPr="00E726FB">
        <w:rPr>
          <w:rFonts w:cstheme="minorHAnsi"/>
          <w:sz w:val="28"/>
          <w:szCs w:val="28"/>
          <w:shd w:val="clear" w:color="auto" w:fill="FFFFFF"/>
        </w:rPr>
        <w:t>lub</w:t>
      </w:r>
      <w:r w:rsidR="00BF22BB" w:rsidRPr="00E726FB">
        <w:rPr>
          <w:rFonts w:cstheme="minorHAnsi"/>
          <w:color w:val="4472C4" w:themeColor="accent1"/>
          <w:sz w:val="28"/>
          <w:szCs w:val="28"/>
          <w:shd w:val="clear" w:color="auto" w:fill="FFFFFF"/>
        </w:rPr>
        <w:t xml:space="preserve"> 574</w:t>
      </w:r>
      <w:r w:rsidR="00F20A05" w:rsidRPr="00E726FB">
        <w:rPr>
          <w:rFonts w:cstheme="minorHAnsi"/>
          <w:color w:val="4472C4" w:themeColor="accent1"/>
          <w:sz w:val="28"/>
          <w:szCs w:val="28"/>
          <w:shd w:val="clear" w:color="auto" w:fill="FFFFFF"/>
        </w:rPr>
        <w:t> </w:t>
      </w:r>
      <w:r w:rsidR="00BF22BB" w:rsidRPr="00E726FB">
        <w:rPr>
          <w:rFonts w:cstheme="minorHAnsi"/>
          <w:color w:val="4472C4" w:themeColor="accent1"/>
          <w:sz w:val="28"/>
          <w:szCs w:val="28"/>
          <w:shd w:val="clear" w:color="auto" w:fill="FFFFFF"/>
        </w:rPr>
        <w:t>473</w:t>
      </w:r>
      <w:r w:rsidR="00F20A05" w:rsidRPr="00E726FB">
        <w:rPr>
          <w:rFonts w:cstheme="minorHAnsi"/>
          <w:color w:val="4472C4" w:themeColor="accent1"/>
          <w:sz w:val="28"/>
          <w:szCs w:val="28"/>
          <w:shd w:val="clear" w:color="auto" w:fill="FFFFFF"/>
        </w:rPr>
        <w:t xml:space="preserve"> </w:t>
      </w:r>
      <w:r w:rsidR="00BF22BB" w:rsidRPr="00E726FB">
        <w:rPr>
          <w:rFonts w:cstheme="minorHAnsi"/>
          <w:color w:val="4472C4" w:themeColor="accent1"/>
          <w:sz w:val="28"/>
          <w:szCs w:val="28"/>
          <w:shd w:val="clear" w:color="auto" w:fill="FFFFFF"/>
        </w:rPr>
        <w:t xml:space="preserve">555. </w:t>
      </w:r>
    </w:p>
    <w:p w14:paraId="52E6D75D" w14:textId="7F65F19F" w:rsidR="001822B4" w:rsidRPr="00E726FB" w:rsidRDefault="001822B4" w:rsidP="001822B4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E726FB">
        <w:rPr>
          <w:rFonts w:cstheme="minorHAnsi"/>
          <w:sz w:val="28"/>
          <w:szCs w:val="28"/>
        </w:rPr>
        <w:t xml:space="preserve">Możesz także napisać e-mail </w:t>
      </w:r>
      <w:r w:rsidRPr="00E726FB">
        <w:rPr>
          <w:rFonts w:cstheme="minorHAnsi"/>
          <w:color w:val="000000" w:themeColor="text1"/>
          <w:sz w:val="28"/>
          <w:szCs w:val="28"/>
        </w:rPr>
        <w:t>na adre</w:t>
      </w:r>
      <w:r w:rsidR="008B334D" w:rsidRPr="00E726FB">
        <w:rPr>
          <w:rFonts w:cstheme="minorHAnsi"/>
          <w:color w:val="000000" w:themeColor="text1"/>
          <w:sz w:val="28"/>
          <w:szCs w:val="28"/>
        </w:rPr>
        <w:t>s:</w:t>
      </w:r>
      <w:r w:rsidR="005C40CF" w:rsidRPr="00E726FB">
        <w:rPr>
          <w:rFonts w:cstheme="minorHAnsi"/>
        </w:rPr>
        <w:t xml:space="preserve"> </w:t>
      </w:r>
    </w:p>
    <w:p w14:paraId="50D37170" w14:textId="31757F0B" w:rsidR="00C5156A" w:rsidRPr="00E726FB" w:rsidRDefault="00CF2268" w:rsidP="00C5156A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4A4E57"/>
          <w:sz w:val="28"/>
          <w:szCs w:val="28"/>
        </w:rPr>
      </w:pPr>
      <w:hyperlink r:id="rId10" w:history="1">
        <w:r w:rsidR="00C5156A" w:rsidRPr="00E726FB">
          <w:rPr>
            <w:rStyle w:val="Hipercze"/>
            <w:rFonts w:asciiTheme="minorHAnsi" w:hAnsiTheme="minorHAnsi" w:cstheme="minorHAnsi"/>
            <w:sz w:val="28"/>
            <w:szCs w:val="28"/>
          </w:rPr>
          <w:t>dyrektor.gokis@bobrowice.pl</w:t>
        </w:r>
      </w:hyperlink>
    </w:p>
    <w:p w14:paraId="5AB3C687" w14:textId="79CEDBC2" w:rsidR="00C5156A" w:rsidRPr="00E726FB" w:rsidRDefault="00CF2268" w:rsidP="00C5156A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4A4E57"/>
          <w:sz w:val="28"/>
          <w:szCs w:val="28"/>
        </w:rPr>
      </w:pPr>
      <w:hyperlink r:id="rId11" w:history="1">
        <w:r w:rsidR="00C5156A" w:rsidRPr="00E726FB">
          <w:rPr>
            <w:rStyle w:val="Hipercze"/>
            <w:rFonts w:asciiTheme="minorHAnsi" w:hAnsiTheme="minorHAnsi" w:cstheme="minorHAnsi"/>
            <w:sz w:val="28"/>
            <w:szCs w:val="28"/>
          </w:rPr>
          <w:t>administracja.gokis@bobrowice.pl</w:t>
        </w:r>
      </w:hyperlink>
    </w:p>
    <w:p w14:paraId="04F36C0F" w14:textId="7BC2BDA0" w:rsidR="00C5156A" w:rsidRPr="00E726FB" w:rsidRDefault="00CF2268" w:rsidP="00C5156A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4A4E57"/>
          <w:sz w:val="28"/>
          <w:szCs w:val="28"/>
        </w:rPr>
      </w:pPr>
      <w:hyperlink r:id="rId12" w:history="1">
        <w:r w:rsidR="00C5156A" w:rsidRPr="00E726FB">
          <w:rPr>
            <w:rStyle w:val="Hipercze"/>
            <w:rFonts w:asciiTheme="minorHAnsi" w:hAnsiTheme="minorHAnsi" w:cstheme="minorHAnsi"/>
            <w:sz w:val="28"/>
            <w:szCs w:val="28"/>
          </w:rPr>
          <w:t>sekretariat.gokis@bobrowice.pl</w:t>
        </w:r>
      </w:hyperlink>
    </w:p>
    <w:p w14:paraId="7CE0DF4D" w14:textId="44310E1D" w:rsidR="001822B4" w:rsidRPr="00E726FB" w:rsidRDefault="00C5156A" w:rsidP="005C40C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>Ośrodek</w:t>
      </w:r>
      <w:r w:rsidR="001822B4" w:rsidRPr="00E726FB">
        <w:rPr>
          <w:rFonts w:cstheme="minorHAnsi"/>
          <w:sz w:val="28"/>
          <w:szCs w:val="28"/>
        </w:rPr>
        <w:t xml:space="preserve"> przyjmuje interesantów od poniedziałku do piątku od godziny </w:t>
      </w:r>
      <w:r w:rsidR="00E64DDE" w:rsidRPr="00E726FB">
        <w:rPr>
          <w:rFonts w:cstheme="minorHAnsi"/>
          <w:sz w:val="28"/>
          <w:szCs w:val="28"/>
        </w:rPr>
        <w:t>8</w:t>
      </w:r>
      <w:r w:rsidR="001822B4" w:rsidRPr="00E726FB">
        <w:rPr>
          <w:rFonts w:cstheme="minorHAnsi"/>
          <w:sz w:val="28"/>
          <w:szCs w:val="28"/>
        </w:rPr>
        <w:t>.00 do godziny 1</w:t>
      </w:r>
      <w:r w:rsidR="005C40CF" w:rsidRPr="00E726FB">
        <w:rPr>
          <w:rFonts w:cstheme="minorHAnsi"/>
          <w:sz w:val="28"/>
          <w:szCs w:val="28"/>
        </w:rPr>
        <w:t>6</w:t>
      </w:r>
      <w:r w:rsidR="001822B4" w:rsidRPr="00E726FB">
        <w:rPr>
          <w:rFonts w:cstheme="minorHAnsi"/>
          <w:sz w:val="28"/>
          <w:szCs w:val="28"/>
        </w:rPr>
        <w:t>.00.</w:t>
      </w:r>
    </w:p>
    <w:p w14:paraId="2E6A69BB" w14:textId="77777777" w:rsidR="001822B4" w:rsidRPr="00E726FB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726FB">
        <w:rPr>
          <w:rFonts w:asciiTheme="minorHAnsi" w:hAnsiTheme="minorHAnsi" w:cstheme="minorHAnsi"/>
          <w:sz w:val="28"/>
          <w:szCs w:val="28"/>
        </w:rPr>
        <w:t xml:space="preserve">Dostępność budynku </w:t>
      </w:r>
    </w:p>
    <w:p w14:paraId="77BAD174" w14:textId="2A21C5F3" w:rsidR="001822B4" w:rsidRPr="00E726FB" w:rsidRDefault="001822B4" w:rsidP="001822B4">
      <w:pPr>
        <w:spacing w:after="0"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>Budynek</w:t>
      </w:r>
      <w:r w:rsidR="00C5156A" w:rsidRPr="00E726FB">
        <w:rPr>
          <w:rFonts w:cstheme="minorHAnsi"/>
          <w:sz w:val="28"/>
          <w:szCs w:val="28"/>
        </w:rPr>
        <w:t xml:space="preserve"> główny</w:t>
      </w:r>
      <w:r w:rsidRPr="00E726FB">
        <w:rPr>
          <w:rFonts w:cstheme="minorHAnsi"/>
          <w:sz w:val="28"/>
          <w:szCs w:val="28"/>
        </w:rPr>
        <w:t xml:space="preserve"> </w:t>
      </w:r>
      <w:r w:rsidR="00C5156A" w:rsidRPr="00E726FB">
        <w:rPr>
          <w:rFonts w:cstheme="minorHAnsi"/>
          <w:sz w:val="28"/>
          <w:szCs w:val="28"/>
        </w:rPr>
        <w:t xml:space="preserve">Ośrodka Kultury i Sportu w Bobrowicach </w:t>
      </w:r>
      <w:r w:rsidRPr="00E726FB">
        <w:rPr>
          <w:rFonts w:cstheme="minorHAnsi"/>
          <w:sz w:val="28"/>
          <w:szCs w:val="28"/>
        </w:rPr>
        <w:t xml:space="preserve">posiada </w:t>
      </w:r>
      <w:r w:rsidR="00C5156A" w:rsidRPr="00E726FB">
        <w:rPr>
          <w:rFonts w:cstheme="minorHAnsi"/>
          <w:sz w:val="28"/>
          <w:szCs w:val="28"/>
        </w:rPr>
        <w:t xml:space="preserve">trzy </w:t>
      </w:r>
      <w:r w:rsidR="005F4E85" w:rsidRPr="00E726FB">
        <w:rPr>
          <w:rFonts w:cstheme="minorHAnsi"/>
          <w:sz w:val="28"/>
          <w:szCs w:val="28"/>
        </w:rPr>
        <w:t>wejścia:</w:t>
      </w:r>
    </w:p>
    <w:p w14:paraId="3229AE2D" w14:textId="4DD406C2" w:rsidR="005F4E85" w:rsidRPr="00E726FB" w:rsidRDefault="008C1DA2" w:rsidP="005F4E85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>W</w:t>
      </w:r>
      <w:r w:rsidR="005F4E85" w:rsidRPr="00E726FB">
        <w:rPr>
          <w:rFonts w:cstheme="minorHAnsi"/>
          <w:sz w:val="28"/>
          <w:szCs w:val="28"/>
        </w:rPr>
        <w:t xml:space="preserve">ejście </w:t>
      </w:r>
      <w:r w:rsidR="00F307C5" w:rsidRPr="00E726FB">
        <w:rPr>
          <w:rFonts w:cstheme="minorHAnsi"/>
          <w:sz w:val="28"/>
          <w:szCs w:val="28"/>
        </w:rPr>
        <w:t xml:space="preserve">główne </w:t>
      </w:r>
      <w:r w:rsidR="005F4E85" w:rsidRPr="00E726FB">
        <w:rPr>
          <w:rFonts w:cstheme="minorHAnsi"/>
          <w:sz w:val="28"/>
          <w:szCs w:val="28"/>
        </w:rPr>
        <w:t>z podjazdem dla osób poruszających się na wózku inwalidzkim</w:t>
      </w:r>
      <w:r w:rsidR="00C5156A" w:rsidRPr="00E726FB">
        <w:rPr>
          <w:rFonts w:cstheme="minorHAnsi"/>
          <w:sz w:val="28"/>
          <w:szCs w:val="28"/>
        </w:rPr>
        <w:t xml:space="preserve"> znajduje się od strony Ochotniczej Straży Pożarnej i placu przed budynkiem. </w:t>
      </w:r>
    </w:p>
    <w:p w14:paraId="6C59E91E" w14:textId="047D70D9" w:rsidR="00152D0F" w:rsidRPr="00E726FB" w:rsidRDefault="00152D0F" w:rsidP="00152D0F">
      <w:pPr>
        <w:pStyle w:val="Akapitzlist"/>
        <w:spacing w:after="0" w:line="360" w:lineRule="auto"/>
        <w:ind w:left="360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>Do wejścia głównego prowadzi chodnik</w:t>
      </w:r>
      <w:r w:rsidR="00C5156A" w:rsidRPr="00E726FB">
        <w:rPr>
          <w:rFonts w:cstheme="minorHAnsi"/>
          <w:sz w:val="28"/>
          <w:szCs w:val="28"/>
        </w:rPr>
        <w:t xml:space="preserve"> od ulicy</w:t>
      </w:r>
      <w:r w:rsidRPr="00E726FB">
        <w:rPr>
          <w:rFonts w:cstheme="minorHAnsi"/>
          <w:sz w:val="28"/>
          <w:szCs w:val="28"/>
        </w:rPr>
        <w:t xml:space="preserve">, wykonany z </w:t>
      </w:r>
      <w:r w:rsidR="00C5156A" w:rsidRPr="00E726FB">
        <w:rPr>
          <w:rFonts w:cstheme="minorHAnsi"/>
          <w:sz w:val="28"/>
          <w:szCs w:val="28"/>
        </w:rPr>
        <w:t>kostki brukowej</w:t>
      </w:r>
      <w:r w:rsidRPr="00E726FB">
        <w:rPr>
          <w:rFonts w:cstheme="minorHAnsi"/>
          <w:sz w:val="28"/>
          <w:szCs w:val="28"/>
        </w:rPr>
        <w:t xml:space="preserve">. Do </w:t>
      </w:r>
      <w:r w:rsidR="00DB67FA" w:rsidRPr="00E726FB">
        <w:rPr>
          <w:rFonts w:cstheme="minorHAnsi"/>
          <w:sz w:val="28"/>
          <w:szCs w:val="28"/>
        </w:rPr>
        <w:t>drzwi wejściowych</w:t>
      </w:r>
      <w:r w:rsidRPr="00E726FB">
        <w:rPr>
          <w:rFonts w:cstheme="minorHAnsi"/>
          <w:sz w:val="28"/>
          <w:szCs w:val="28"/>
        </w:rPr>
        <w:t xml:space="preserve"> prowadzą </w:t>
      </w:r>
      <w:r w:rsidR="00C5156A" w:rsidRPr="00E726FB">
        <w:rPr>
          <w:rFonts w:cstheme="minorHAnsi"/>
          <w:sz w:val="28"/>
          <w:szCs w:val="28"/>
        </w:rPr>
        <w:t xml:space="preserve">trzy </w:t>
      </w:r>
      <w:r w:rsidRPr="00E726FB">
        <w:rPr>
          <w:rFonts w:cstheme="minorHAnsi"/>
          <w:sz w:val="28"/>
          <w:szCs w:val="28"/>
        </w:rPr>
        <w:t>schody</w:t>
      </w:r>
      <w:r w:rsidR="00C5156A" w:rsidRPr="00E726FB">
        <w:rPr>
          <w:rFonts w:cstheme="minorHAnsi"/>
          <w:sz w:val="28"/>
          <w:szCs w:val="28"/>
        </w:rPr>
        <w:t xml:space="preserve">. </w:t>
      </w:r>
      <w:r w:rsidR="00DB3017" w:rsidRPr="00E726FB">
        <w:rPr>
          <w:rFonts w:cstheme="minorHAnsi"/>
          <w:sz w:val="28"/>
          <w:szCs w:val="28"/>
        </w:rPr>
        <w:t>Powierzchnia schodów jest wykonana z</w:t>
      </w:r>
      <w:r w:rsidR="00C5156A" w:rsidRPr="00E726FB">
        <w:rPr>
          <w:rFonts w:cstheme="minorHAnsi"/>
          <w:sz w:val="28"/>
          <w:szCs w:val="28"/>
        </w:rPr>
        <w:t xml:space="preserve"> kostki brukowej. Na schodach zastosowano kontrastowe odznaczenie krawędzi stopni za pomocą kostki brukowej w ciemniejszym kolorze.   </w:t>
      </w:r>
    </w:p>
    <w:p w14:paraId="59A17FFE" w14:textId="0041BCCB" w:rsidR="00DB3017" w:rsidRPr="00E726FB" w:rsidRDefault="00DB3017" w:rsidP="00152D0F">
      <w:pPr>
        <w:pStyle w:val="Akapitzlist"/>
        <w:spacing w:after="0" w:line="360" w:lineRule="auto"/>
        <w:ind w:left="360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 xml:space="preserve">Z lewej strony wejścia znajduje się podjazd dla wózków inwalidzkich. Powierzchnia podjazdu </w:t>
      </w:r>
      <w:r w:rsidR="00C5156A" w:rsidRPr="00E726FB">
        <w:rPr>
          <w:rFonts w:cstheme="minorHAnsi"/>
          <w:sz w:val="28"/>
          <w:szCs w:val="28"/>
        </w:rPr>
        <w:t>wykonana jest z kostki brukowej, gdzie krawędź podjazdu jest wykonany z kostki w ciemniejszym odcieniu</w:t>
      </w:r>
      <w:r w:rsidRPr="00E726FB">
        <w:rPr>
          <w:rFonts w:cstheme="minorHAnsi"/>
          <w:sz w:val="28"/>
          <w:szCs w:val="28"/>
        </w:rPr>
        <w:t xml:space="preserve">. Podjazd został wyposażony w poręcze po obu stronach. </w:t>
      </w:r>
    </w:p>
    <w:p w14:paraId="1BE5CF24" w14:textId="44B39DD9" w:rsidR="00DB3017" w:rsidRPr="00E726FB" w:rsidRDefault="00DB3017" w:rsidP="00152D0F">
      <w:pPr>
        <w:pStyle w:val="Akapitzlist"/>
        <w:spacing w:after="0" w:line="360" w:lineRule="auto"/>
        <w:ind w:left="360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>Drzwi wejściowe są szerokie, w połowie przeszklone</w:t>
      </w:r>
      <w:r w:rsidR="00646504" w:rsidRPr="00E726FB">
        <w:rPr>
          <w:rFonts w:cstheme="minorHAnsi"/>
          <w:sz w:val="28"/>
          <w:szCs w:val="28"/>
        </w:rPr>
        <w:t xml:space="preserve">. Na elementach szklankach </w:t>
      </w:r>
      <w:r w:rsidR="00CF2A69" w:rsidRPr="00E726FB">
        <w:rPr>
          <w:rFonts w:cstheme="minorHAnsi"/>
          <w:sz w:val="28"/>
          <w:szCs w:val="28"/>
        </w:rPr>
        <w:t xml:space="preserve">drzwi </w:t>
      </w:r>
      <w:r w:rsidR="00646504" w:rsidRPr="00E726FB">
        <w:rPr>
          <w:rFonts w:cstheme="minorHAnsi"/>
          <w:sz w:val="28"/>
          <w:szCs w:val="28"/>
        </w:rPr>
        <w:t>znajdują się wewnętrzne ramki</w:t>
      </w:r>
      <w:r w:rsidR="00CF2A69" w:rsidRPr="00E726FB">
        <w:rPr>
          <w:rFonts w:cstheme="minorHAnsi"/>
          <w:sz w:val="28"/>
          <w:szCs w:val="28"/>
        </w:rPr>
        <w:t xml:space="preserve">, </w:t>
      </w:r>
      <w:r w:rsidR="00DB67FA" w:rsidRPr="00E726FB">
        <w:rPr>
          <w:rFonts w:cstheme="minorHAnsi"/>
          <w:sz w:val="28"/>
          <w:szCs w:val="28"/>
        </w:rPr>
        <w:t xml:space="preserve">które stanowią element kontrastowy. </w:t>
      </w:r>
      <w:r w:rsidR="00CF2A69" w:rsidRPr="00E726FB">
        <w:rPr>
          <w:rFonts w:cstheme="minorHAnsi"/>
          <w:sz w:val="28"/>
          <w:szCs w:val="28"/>
        </w:rPr>
        <w:t xml:space="preserve"> </w:t>
      </w:r>
    </w:p>
    <w:p w14:paraId="541F76A4" w14:textId="1F8F3A3D" w:rsidR="00657775" w:rsidRPr="00E726FB" w:rsidRDefault="00CA3720" w:rsidP="00CF2A69">
      <w:pPr>
        <w:spacing w:after="0"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noProof/>
        </w:rPr>
        <w:lastRenderedPageBreak/>
        <w:drawing>
          <wp:inline distT="0" distB="0" distL="0" distR="0" wp14:anchorId="318399CD" wp14:editId="1DBDD2DB">
            <wp:extent cx="2505075" cy="3340100"/>
            <wp:effectExtent l="0" t="0" r="9525" b="0"/>
            <wp:docPr id="5" name="Obraz 5" descr="Zdjęcie przedstawia wejście główne do Ośrodka w Bobrowicach. Wejście zostało wyposażone w podjazd dla wózków inwalidzkich z poręczą po obu stronach. Do drzwi prowadzą także trzy stopnie. Schody i podjazd wykonane są z kostki brukowej. Krawędzie stopni oraz podjazdu wykonane są z kostki brukowej w ciemniejszym kolorze, co stanowi element kontrastowy. Drzwi są szerokie. Szklane elementy drzwi są przedzielone brązowymi ramkami na szybie, co stanowi element kontrastow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djęcie przedstawia wejście główne do Ośrodka w Bobrowicach. Wejście zostało wyposażone w podjazd dla wózków inwalidzkich z poręczą po obu stronach. Do drzwi prowadzą także trzy stopnie. Schody i podjazd wykonane są z kostki brukowej. Krawędzie stopni oraz podjazdu wykonane są z kostki brukowej w ciemniejszym kolorze, co stanowi element kontrastowy. Drzwi są szerokie. Szklane elementy drzwi są przedzielone brązowymi ramkami na szybie, co stanowi element kontrastowy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30" cy="334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E17F5" w14:textId="215FF322" w:rsidR="005F4E85" w:rsidRPr="00E726FB" w:rsidRDefault="00F307C5" w:rsidP="005F4E85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 xml:space="preserve">Drugie wejście </w:t>
      </w:r>
      <w:r w:rsidR="0002258E" w:rsidRPr="00E726FB">
        <w:rPr>
          <w:rFonts w:cstheme="minorHAnsi"/>
          <w:sz w:val="28"/>
          <w:szCs w:val="28"/>
        </w:rPr>
        <w:t xml:space="preserve">prowadzi do świetlicy </w:t>
      </w:r>
      <w:r w:rsidR="00C34C67" w:rsidRPr="00E726FB">
        <w:rPr>
          <w:rFonts w:cstheme="minorHAnsi"/>
          <w:sz w:val="28"/>
          <w:szCs w:val="28"/>
        </w:rPr>
        <w:t>wiejskiej</w:t>
      </w:r>
      <w:r w:rsidR="0002258E" w:rsidRPr="00E726FB">
        <w:rPr>
          <w:rFonts w:cstheme="minorHAnsi"/>
          <w:sz w:val="28"/>
          <w:szCs w:val="28"/>
        </w:rPr>
        <w:t xml:space="preserve">, </w:t>
      </w:r>
      <w:r w:rsidR="000F5720" w:rsidRPr="00E726FB">
        <w:rPr>
          <w:rFonts w:cstheme="minorHAnsi"/>
          <w:sz w:val="28"/>
          <w:szCs w:val="28"/>
        </w:rPr>
        <w:t>znajduje się obok wejścia głównego</w:t>
      </w:r>
      <w:r w:rsidR="0002258E" w:rsidRPr="00E726FB">
        <w:rPr>
          <w:rFonts w:cstheme="minorHAnsi"/>
          <w:sz w:val="28"/>
          <w:szCs w:val="28"/>
        </w:rPr>
        <w:t xml:space="preserve"> do Ośrodka. </w:t>
      </w:r>
    </w:p>
    <w:p w14:paraId="65CF0383" w14:textId="3AB8C707" w:rsidR="00DB3017" w:rsidRPr="00E726FB" w:rsidRDefault="000F5720" w:rsidP="00DB3017">
      <w:pPr>
        <w:spacing w:after="0"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>Wejście n</w:t>
      </w:r>
      <w:r w:rsidR="00DB3017" w:rsidRPr="00E726FB">
        <w:rPr>
          <w:rFonts w:cstheme="minorHAnsi"/>
          <w:sz w:val="28"/>
          <w:szCs w:val="28"/>
        </w:rPr>
        <w:t xml:space="preserve">ie jest przystosowane do potrzeb osób poruszających się na wózkach inwalidzkich. </w:t>
      </w:r>
    </w:p>
    <w:p w14:paraId="609749B3" w14:textId="2607DF01" w:rsidR="00DB3017" w:rsidRPr="00E726FB" w:rsidRDefault="00DB3017" w:rsidP="00DB3017">
      <w:pPr>
        <w:spacing w:after="0"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 xml:space="preserve">W wejściu znajdują się nieoznakowane schody, </w:t>
      </w:r>
      <w:r w:rsidR="000F5720" w:rsidRPr="00E726FB">
        <w:rPr>
          <w:rFonts w:cstheme="minorHAnsi"/>
          <w:sz w:val="28"/>
          <w:szCs w:val="28"/>
        </w:rPr>
        <w:t>wykonane z kostki brukowej</w:t>
      </w:r>
      <w:r w:rsidRPr="00E726FB">
        <w:rPr>
          <w:rFonts w:cstheme="minorHAnsi"/>
          <w:sz w:val="28"/>
          <w:szCs w:val="28"/>
        </w:rPr>
        <w:t xml:space="preserve">. Schody </w:t>
      </w:r>
      <w:r w:rsidR="000F5720" w:rsidRPr="00E726FB">
        <w:rPr>
          <w:rFonts w:cstheme="minorHAnsi"/>
          <w:sz w:val="28"/>
          <w:szCs w:val="28"/>
        </w:rPr>
        <w:t xml:space="preserve">nie </w:t>
      </w:r>
      <w:r w:rsidRPr="00E726FB">
        <w:rPr>
          <w:rFonts w:cstheme="minorHAnsi"/>
          <w:sz w:val="28"/>
          <w:szCs w:val="28"/>
        </w:rPr>
        <w:t>zostały wyposażone w poręcze</w:t>
      </w:r>
      <w:r w:rsidR="000F5720" w:rsidRPr="00E726FB">
        <w:rPr>
          <w:rFonts w:cstheme="minorHAnsi"/>
          <w:sz w:val="28"/>
          <w:szCs w:val="28"/>
        </w:rPr>
        <w:t xml:space="preserve">. </w:t>
      </w:r>
      <w:r w:rsidRPr="00E726FB">
        <w:rPr>
          <w:rFonts w:cstheme="minorHAnsi"/>
          <w:sz w:val="28"/>
          <w:szCs w:val="28"/>
        </w:rPr>
        <w:t xml:space="preserve"> </w:t>
      </w:r>
      <w:r w:rsidR="000F5720" w:rsidRPr="00E726FB">
        <w:rPr>
          <w:rFonts w:cstheme="minorHAnsi"/>
          <w:sz w:val="28"/>
          <w:szCs w:val="28"/>
        </w:rPr>
        <w:t xml:space="preserve">Nie są zaznaczone kontrastowo.  </w:t>
      </w:r>
    </w:p>
    <w:p w14:paraId="102E9A61" w14:textId="5DE40A45" w:rsidR="00DB3017" w:rsidRPr="00E726FB" w:rsidRDefault="000F5720" w:rsidP="00DB3017">
      <w:pPr>
        <w:spacing w:after="0"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>Drzwi</w:t>
      </w:r>
      <w:r w:rsidR="001E57E8" w:rsidRPr="00E726FB">
        <w:rPr>
          <w:rFonts w:cstheme="minorHAnsi"/>
          <w:sz w:val="28"/>
          <w:szCs w:val="28"/>
        </w:rPr>
        <w:t xml:space="preserve"> są szklane. Szklane elementy drzwi </w:t>
      </w:r>
      <w:r w:rsidRPr="00E726FB">
        <w:rPr>
          <w:rFonts w:cstheme="minorHAnsi"/>
          <w:sz w:val="28"/>
          <w:szCs w:val="28"/>
        </w:rPr>
        <w:t xml:space="preserve">posiadają </w:t>
      </w:r>
      <w:proofErr w:type="gramStart"/>
      <w:r w:rsidRPr="00E726FB">
        <w:rPr>
          <w:rFonts w:cstheme="minorHAnsi"/>
          <w:sz w:val="28"/>
          <w:szCs w:val="28"/>
        </w:rPr>
        <w:t>ramki</w:t>
      </w:r>
      <w:r w:rsidR="00923275">
        <w:rPr>
          <w:rFonts w:cstheme="minorHAnsi"/>
          <w:sz w:val="28"/>
          <w:szCs w:val="28"/>
        </w:rPr>
        <w:t xml:space="preserve"> </w:t>
      </w:r>
      <w:r w:rsidR="0002258E" w:rsidRPr="00E726FB">
        <w:rPr>
          <w:rFonts w:cstheme="minorHAnsi"/>
          <w:sz w:val="28"/>
          <w:szCs w:val="28"/>
        </w:rPr>
        <w:t>wewnątrz,</w:t>
      </w:r>
      <w:proofErr w:type="gramEnd"/>
      <w:r w:rsidRPr="00E726FB">
        <w:rPr>
          <w:rFonts w:cstheme="minorHAnsi"/>
          <w:sz w:val="28"/>
          <w:szCs w:val="28"/>
        </w:rPr>
        <w:t xml:space="preserve"> </w:t>
      </w:r>
      <w:r w:rsidR="00DB67FA" w:rsidRPr="00E726FB">
        <w:rPr>
          <w:rFonts w:cstheme="minorHAnsi"/>
          <w:sz w:val="28"/>
          <w:szCs w:val="28"/>
        </w:rPr>
        <w:t xml:space="preserve">które stanowią element kontrastowy ze szkłem. </w:t>
      </w:r>
      <w:r w:rsidRPr="00E726FB">
        <w:rPr>
          <w:rFonts w:cstheme="minorHAnsi"/>
          <w:sz w:val="28"/>
          <w:szCs w:val="28"/>
        </w:rPr>
        <w:t xml:space="preserve"> </w:t>
      </w:r>
    </w:p>
    <w:p w14:paraId="353B60AF" w14:textId="01B485B7" w:rsidR="000F5720" w:rsidRPr="00E726FB" w:rsidRDefault="000F5720" w:rsidP="00DB3017">
      <w:pPr>
        <w:spacing w:after="0"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noProof/>
        </w:rPr>
        <w:lastRenderedPageBreak/>
        <w:drawing>
          <wp:inline distT="0" distB="0" distL="0" distR="0" wp14:anchorId="5ADA3EE6" wp14:editId="48612D54">
            <wp:extent cx="2905125" cy="3331671"/>
            <wp:effectExtent l="0" t="0" r="0" b="2540"/>
            <wp:docPr id="16" name="Obraz 16" descr="Zdjęcie przedstawia wejście do świetlicy wiejskiej w Bobrowicach, która znajduje się tuż przy Gminnym Ośrodku Kultury i Sportu. Do wejścia prowadzą nieoznakowane schody z kostki brukowej bez poręcz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Zdjęcie przedstawia wejście do świetlicy wiejskiej w Bobrowicach, która znajduje się tuż przy Gminnym Ośrodku Kultury i Sportu. Do wejścia prowadzą nieoznakowane schody z kostki brukowej bez poręczy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42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A5DB4" w14:textId="1049A6EB" w:rsidR="000F5720" w:rsidRPr="00E726FB" w:rsidRDefault="00DB67FA" w:rsidP="00DB67FA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 xml:space="preserve">Trzecie wejście do budynku to wyjście ewakuacyjne. Nie korzysta się z nich w codziennym funkcjonowaniu Ośrodka. </w:t>
      </w:r>
    </w:p>
    <w:p w14:paraId="749532ED" w14:textId="15917714" w:rsidR="00DB67FA" w:rsidRPr="00E726FB" w:rsidRDefault="00DB67FA" w:rsidP="00DB67FA">
      <w:pPr>
        <w:spacing w:after="0"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 xml:space="preserve">Do wejścia prowadzą nieoznakowane schody z poręczą po prawej stronie. </w:t>
      </w:r>
    </w:p>
    <w:p w14:paraId="1BDFDF3C" w14:textId="1C5D1B4A" w:rsidR="00AC29A2" w:rsidRPr="00E726FB" w:rsidRDefault="00CA72A3" w:rsidP="00E1785C">
      <w:pPr>
        <w:spacing w:after="0"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 xml:space="preserve">   </w:t>
      </w:r>
      <w:r w:rsidR="00CA3720" w:rsidRPr="00E726FB">
        <w:rPr>
          <w:rFonts w:cstheme="minorHAnsi"/>
          <w:noProof/>
        </w:rPr>
        <w:drawing>
          <wp:inline distT="0" distB="0" distL="0" distR="0" wp14:anchorId="343797A7" wp14:editId="610FD96F">
            <wp:extent cx="2809875" cy="3746500"/>
            <wp:effectExtent l="0" t="0" r="9525" b="6350"/>
            <wp:docPr id="14" name="Obraz 14" descr="Zdjęcie przedstawia wyjście ewakuacyjne w Ośrodku. Znajduje się ono z boku budynku. Do wejścia prowadzą nieoznakowane schody z poręczą po prawej stron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Zdjęcie przedstawia wyjście ewakuacyjne w Ośrodku. Znajduje się ono z boku budynku. Do wejścia prowadzą nieoznakowane schody z poręczą po prawej stronie.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33" cy="374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69798" w14:textId="647FD1E1" w:rsidR="00C5156A" w:rsidRPr="00E726FB" w:rsidRDefault="00C5156A" w:rsidP="00633A3B">
      <w:pPr>
        <w:pStyle w:val="Akapitzlist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</w:p>
    <w:p w14:paraId="64C272A6" w14:textId="7C46BA92" w:rsidR="00AC29A2" w:rsidRPr="00E726FB" w:rsidRDefault="00AC29A2" w:rsidP="00882B3D">
      <w:pPr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726FB">
        <w:rPr>
          <w:rFonts w:cstheme="minorHAnsi"/>
          <w:color w:val="000000" w:themeColor="text1"/>
          <w:sz w:val="28"/>
          <w:szCs w:val="28"/>
        </w:rPr>
        <w:t xml:space="preserve">  </w:t>
      </w:r>
    </w:p>
    <w:p w14:paraId="030E51F5" w14:textId="5B79AC3D" w:rsidR="00C5156A" w:rsidRPr="00E726FB" w:rsidRDefault="00C5156A" w:rsidP="00C5156A">
      <w:pPr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726FB">
        <w:rPr>
          <w:rFonts w:cstheme="minorHAnsi"/>
          <w:color w:val="000000" w:themeColor="text1"/>
          <w:sz w:val="28"/>
          <w:szCs w:val="28"/>
        </w:rPr>
        <w:lastRenderedPageBreak/>
        <w:t>Budynek jest piętrowy. Na piętro budynku można dostać się za pomocą</w:t>
      </w:r>
      <w:r w:rsidR="00DB67FA" w:rsidRPr="00E726FB">
        <w:rPr>
          <w:rFonts w:cstheme="minorHAnsi"/>
          <w:color w:val="000000" w:themeColor="text1"/>
          <w:sz w:val="28"/>
          <w:szCs w:val="28"/>
        </w:rPr>
        <w:t xml:space="preserve"> </w:t>
      </w:r>
      <w:r w:rsidRPr="00E726FB">
        <w:rPr>
          <w:rFonts w:cstheme="minorHAnsi"/>
          <w:color w:val="000000" w:themeColor="text1"/>
          <w:sz w:val="28"/>
          <w:szCs w:val="28"/>
        </w:rPr>
        <w:t xml:space="preserve">schodów. Schody posiadają poręcze po </w:t>
      </w:r>
      <w:r w:rsidR="00DB67FA" w:rsidRPr="00E726FB">
        <w:rPr>
          <w:rFonts w:cstheme="minorHAnsi"/>
          <w:color w:val="000000" w:themeColor="text1"/>
          <w:sz w:val="28"/>
          <w:szCs w:val="28"/>
        </w:rPr>
        <w:t>lewej stronie</w:t>
      </w:r>
      <w:r w:rsidRPr="00E726FB">
        <w:rPr>
          <w:rFonts w:cstheme="minorHAnsi"/>
          <w:color w:val="000000" w:themeColor="text1"/>
          <w:sz w:val="28"/>
          <w:szCs w:val="28"/>
        </w:rPr>
        <w:t xml:space="preserve"> oraz zmienną fakturę </w:t>
      </w:r>
      <w:r w:rsidR="00DB67FA" w:rsidRPr="00E726FB">
        <w:rPr>
          <w:rFonts w:cstheme="minorHAnsi"/>
          <w:color w:val="000000" w:themeColor="text1"/>
          <w:sz w:val="28"/>
          <w:szCs w:val="28"/>
        </w:rPr>
        <w:t>na</w:t>
      </w:r>
      <w:r w:rsidRPr="00E726FB">
        <w:rPr>
          <w:rFonts w:cstheme="minorHAnsi"/>
          <w:color w:val="000000" w:themeColor="text1"/>
          <w:sz w:val="28"/>
          <w:szCs w:val="28"/>
        </w:rPr>
        <w:t xml:space="preserve"> krańcach stopni</w:t>
      </w:r>
      <w:r w:rsidR="00DB67FA" w:rsidRPr="00E726FB">
        <w:rPr>
          <w:rFonts w:cstheme="minorHAnsi"/>
          <w:color w:val="000000" w:themeColor="text1"/>
          <w:sz w:val="28"/>
          <w:szCs w:val="28"/>
        </w:rPr>
        <w:t xml:space="preserve"> (rowki antypoślizgowe). </w:t>
      </w:r>
    </w:p>
    <w:p w14:paraId="39749460" w14:textId="4224963C" w:rsidR="00C5156A" w:rsidRPr="00E726FB" w:rsidRDefault="00C5156A" w:rsidP="00C5156A">
      <w:pPr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726FB">
        <w:rPr>
          <w:rFonts w:cstheme="minorHAnsi"/>
          <w:color w:val="000000" w:themeColor="text1"/>
          <w:sz w:val="28"/>
          <w:szCs w:val="28"/>
        </w:rPr>
        <w:t xml:space="preserve">Osoby </w:t>
      </w:r>
      <w:r w:rsidR="00DB67FA" w:rsidRPr="00E726FB">
        <w:rPr>
          <w:rFonts w:cstheme="minorHAnsi"/>
          <w:color w:val="000000" w:themeColor="text1"/>
          <w:sz w:val="28"/>
          <w:szCs w:val="28"/>
        </w:rPr>
        <w:t xml:space="preserve">poruszające się na wózkach inwalidzkich nie </w:t>
      </w:r>
      <w:r w:rsidRPr="00E726FB">
        <w:rPr>
          <w:rFonts w:cstheme="minorHAnsi"/>
          <w:color w:val="000000" w:themeColor="text1"/>
          <w:sz w:val="28"/>
          <w:szCs w:val="28"/>
        </w:rPr>
        <w:t>mają możliwoś</w:t>
      </w:r>
      <w:r w:rsidR="00DB67FA" w:rsidRPr="00E726FB">
        <w:rPr>
          <w:rFonts w:cstheme="minorHAnsi"/>
          <w:color w:val="000000" w:themeColor="text1"/>
          <w:sz w:val="28"/>
          <w:szCs w:val="28"/>
        </w:rPr>
        <w:t>ci</w:t>
      </w:r>
      <w:r w:rsidRPr="00E726FB">
        <w:rPr>
          <w:rFonts w:cstheme="minorHAnsi"/>
          <w:color w:val="000000" w:themeColor="text1"/>
          <w:sz w:val="28"/>
          <w:szCs w:val="28"/>
        </w:rPr>
        <w:t xml:space="preserve"> dostać się do pomieszczeń budynku</w:t>
      </w:r>
      <w:r w:rsidR="00DB67FA" w:rsidRPr="00E726FB">
        <w:rPr>
          <w:rFonts w:cstheme="minorHAnsi"/>
          <w:color w:val="000000" w:themeColor="text1"/>
          <w:sz w:val="28"/>
          <w:szCs w:val="28"/>
        </w:rPr>
        <w:t xml:space="preserve"> na pierwszym piętrze. </w:t>
      </w:r>
    </w:p>
    <w:p w14:paraId="486CF88C" w14:textId="2C0C5F11" w:rsidR="00C5156A" w:rsidRPr="00E726FB" w:rsidRDefault="00DB67FA" w:rsidP="00C5156A">
      <w:pPr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726FB">
        <w:rPr>
          <w:rFonts w:cstheme="minorHAnsi"/>
          <w:color w:val="000000" w:themeColor="text1"/>
          <w:sz w:val="28"/>
          <w:szCs w:val="28"/>
        </w:rPr>
        <w:t xml:space="preserve">Gabinet Dyrektora znajduje się na parterze. </w:t>
      </w:r>
    </w:p>
    <w:p w14:paraId="2A4A64EB" w14:textId="44CB9FA3" w:rsidR="00C5156A" w:rsidRPr="00E726FB" w:rsidRDefault="00DB67FA" w:rsidP="00882B3D">
      <w:pPr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726FB">
        <w:rPr>
          <w:rFonts w:cstheme="minorHAnsi"/>
          <w:color w:val="000000" w:themeColor="text1"/>
          <w:sz w:val="28"/>
          <w:szCs w:val="28"/>
        </w:rPr>
        <w:t xml:space="preserve">Przed budynkiem Ośrodka nie ma parkingu ani wyznaczonych miejsc parkingowych. Można zaparkować wzdłuż ulicy, tuż przy Ośrodku. </w:t>
      </w:r>
    </w:p>
    <w:p w14:paraId="74F9796B" w14:textId="6201C535" w:rsidR="001D44B9" w:rsidRPr="00E726FB" w:rsidRDefault="00152D0F" w:rsidP="003A0CDC">
      <w:pPr>
        <w:autoSpaceDE w:val="0"/>
        <w:autoSpaceDN w:val="0"/>
        <w:adjustRightInd w:val="0"/>
        <w:spacing w:before="120" w:after="100" w:afterAutospacing="1"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 xml:space="preserve"> </w:t>
      </w:r>
      <w:r w:rsidRPr="00E726FB">
        <w:rPr>
          <w:rFonts w:cstheme="minorHAnsi"/>
          <w:noProof/>
        </w:rPr>
        <w:t xml:space="preserve">    </w:t>
      </w:r>
      <w:r w:rsidR="00F62CD7" w:rsidRPr="00E726FB">
        <w:rPr>
          <w:rFonts w:cstheme="minorHAnsi"/>
          <w:noProof/>
        </w:rPr>
        <w:drawing>
          <wp:inline distT="0" distB="0" distL="0" distR="0" wp14:anchorId="696FEA3E" wp14:editId="5CC59828">
            <wp:extent cx="1733550" cy="2311401"/>
            <wp:effectExtent l="0" t="0" r="0" b="0"/>
            <wp:docPr id="17" name="Obraz 17" descr="Zdjęcie przedstawia miejsca postojowe wzdłuż ulicy przy Gminnym Ośrodku Kultury i Sportu w Bobrowica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Zdjęcie przedstawia miejsca postojowe wzdłuż ulicy przy Gminnym Ośrodku Kultury i Sportu w Bobrowicach.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073" cy="231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CD7" w:rsidRPr="00E726FB">
        <w:rPr>
          <w:rFonts w:cstheme="minorHAnsi"/>
          <w:noProof/>
        </w:rPr>
        <w:t xml:space="preserve">  </w:t>
      </w:r>
      <w:r w:rsidR="00F62CD7" w:rsidRPr="00E726FB">
        <w:rPr>
          <w:rFonts w:cstheme="minorHAnsi"/>
          <w:noProof/>
        </w:rPr>
        <w:drawing>
          <wp:inline distT="0" distB="0" distL="0" distR="0" wp14:anchorId="27E8FF72" wp14:editId="0F638963">
            <wp:extent cx="3076575" cy="2307431"/>
            <wp:effectExtent l="0" t="0" r="0" b="0"/>
            <wp:docPr id="18" name="Obraz 18" descr="Zdjęcie przedstawia plac przed Ośrodkiem. Na plac nie można wjechać. Jest to teren Ochotniczej Straży Pożarnej. Wejście na plac uniemożliwia szlaban blokujący wjazd na wybrukowany ter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Zdjęcie przedstawia plac przed Ośrodkiem. Na plac nie można wjechać. Jest to teren Ochotniczej Straży Pożarnej. Wejście na plac uniemożliwia szlaban blokujący wjazd na wybrukowany teren.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50" cy="230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1BCB5" w14:textId="6C0AA25F" w:rsidR="001D44B9" w:rsidRDefault="00DB67FA" w:rsidP="00E726FB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 xml:space="preserve">Gminny Ośrodek Kultury i Sportu dysponuje także Halą Widowiskowo-Sportową. Hala została przystosowana do potrzeb osób poruszających się na wózkach inwalidzkich. </w:t>
      </w:r>
    </w:p>
    <w:p w14:paraId="3762F43C" w14:textId="06DD8F1A" w:rsidR="00047402" w:rsidRPr="00E726FB" w:rsidRDefault="00047402" w:rsidP="00E726FB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3F153CF0" wp14:editId="4E6146E5">
            <wp:extent cx="4964415" cy="2234316"/>
            <wp:effectExtent l="0" t="0" r="8255" b="0"/>
            <wp:docPr id="1756730496" name="Obraz 2" descr="Zdjęcie przedstawia Halę Widowiskowo-sportową w Bobrowicach. Hala jest nowa, duża i została dostosowana do potrzeb osób niepełnosprawny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730496" name="Obraz 2" descr="Zdjęcie przedstawia Halę Widowiskowo-sportową w Bobrowicach. Hala jest nowa, duża i została dostosowana do potrzeb osób niepełnosprawnych.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613" cy="223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ECF54" w14:textId="0403E15A" w:rsidR="00047402" w:rsidRPr="00E726FB" w:rsidRDefault="00047402" w:rsidP="00343C0D">
      <w:pPr>
        <w:autoSpaceDE w:val="0"/>
        <w:autoSpaceDN w:val="0"/>
        <w:adjustRightInd w:val="0"/>
        <w:spacing w:before="120" w:after="100" w:afterAutospacing="1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Wejście główne do hali posiada dwa stopnie oraz podjazd dla osób poruszających się na wózku inwalidzkim z prawej strony. Podjazd wyposażony jest w poręcze po obu stronach. Nie został oznaczony początek i koniec podjazdu. </w:t>
      </w:r>
    </w:p>
    <w:p w14:paraId="2E7A3A6E" w14:textId="5F4718D6" w:rsidR="00E726FB" w:rsidRDefault="00047402" w:rsidP="00343C0D">
      <w:pPr>
        <w:autoSpaceDE w:val="0"/>
        <w:autoSpaceDN w:val="0"/>
        <w:adjustRightInd w:val="0"/>
        <w:spacing w:before="120" w:after="100" w:afterAutospacing="1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5A848AC" wp14:editId="2F888C90">
            <wp:extent cx="5282424" cy="2377440"/>
            <wp:effectExtent l="0" t="0" r="0" b="3810"/>
            <wp:docPr id="2144762490" name="Obraz 1" descr="Na zdjęci widoczne jest wejście główne do Hali widowiskowo-sportowej w Bobrowicach. Wejście posiada podjazd dla osób poruszających się na wózkach inwalidzki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762490" name="Obraz 1" descr="Na zdjęci widoczne jest wejście główne do Hali widowiskowo-sportowej w Bobrowicach. Wejście posiada podjazd dla osób poruszających się na wózkach inwalidzkich.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830" cy="237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02465" w14:textId="1B010AD7" w:rsidR="00923275" w:rsidRDefault="00923275" w:rsidP="00343C0D">
      <w:pPr>
        <w:autoSpaceDE w:val="0"/>
        <w:autoSpaceDN w:val="0"/>
        <w:adjustRightInd w:val="0"/>
        <w:spacing w:before="120" w:after="100" w:afterAutospacing="1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Drzwi wejściowe są szerokie, szklane. Otwierają się na zewnątrz. Za drzwiami głównymi znajdują się kolejne szklane drzwi. Szklane elementy drzwi nie zostały oznaczone kontrastowo.</w:t>
      </w:r>
    </w:p>
    <w:p w14:paraId="4B9C8157" w14:textId="10C94905" w:rsidR="00047402" w:rsidRDefault="00047402" w:rsidP="00343C0D">
      <w:pPr>
        <w:autoSpaceDE w:val="0"/>
        <w:autoSpaceDN w:val="0"/>
        <w:adjustRightInd w:val="0"/>
        <w:spacing w:before="120" w:after="100" w:afterAutospacing="1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7180162C" wp14:editId="33C0DC1E">
            <wp:extent cx="3598396" cy="1619516"/>
            <wp:effectExtent l="0" t="1270" r="1270" b="1270"/>
            <wp:docPr id="548808881" name="Obraz 3" descr="Zdjęcie przedstawia drzwi wejściowe główne. Drzwi są szerokie, posiadają dwa skrzydła. Klamka wewnętrzna jest pozioma na całą szerokość skrzydła drzwi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08881" name="Obraz 3" descr="Zdjęcie przedstawia drzwi wejściowe główne. Drzwi są szerokie, posiadają dwa skrzydła. Klamka wewnętrzna jest pozioma na całą szerokość skrzydła drzwi. 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9421" cy="162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05FF261B" wp14:editId="7F384D2E">
            <wp:extent cx="3582494" cy="1612359"/>
            <wp:effectExtent l="0" t="5715" r="0" b="0"/>
            <wp:docPr id="565467206" name="Obraz 4" descr="Zdjęcie przedstawia drzwi wewnętrzne. Są szerokie, szklane. Posiadają  czerwoną klamkę na szerokość całego skrzydła drzw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67206" name="Obraz 4" descr="Zdjęcie przedstawia drzwi wewnętrzne. Są szerokie, szklane. Posiadają  czerwoną klamkę na szerokość całego skrzydła drzwi.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9532" cy="162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</w:t>
      </w:r>
    </w:p>
    <w:p w14:paraId="4974B850" w14:textId="36B8A85B" w:rsidR="00923275" w:rsidRDefault="00923275" w:rsidP="00923275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Hala posiada drugie wejście, które nie jest dostosowane do potrzeb osób niepełnosprawnych. Wejście to posiada dwa stopnie, które nie zostały oznaczone w kontrastowy sposób. </w:t>
      </w:r>
      <w:r w:rsidR="00CF2268">
        <w:rPr>
          <w:rFonts w:cstheme="minorHAnsi"/>
          <w:sz w:val="28"/>
          <w:szCs w:val="28"/>
        </w:rPr>
        <w:t xml:space="preserve">Drzwi są szerokie, szklane. </w:t>
      </w:r>
    </w:p>
    <w:p w14:paraId="136F7FF8" w14:textId="6E5C313E" w:rsidR="00923275" w:rsidRDefault="00923275" w:rsidP="00343C0D">
      <w:pPr>
        <w:autoSpaceDE w:val="0"/>
        <w:autoSpaceDN w:val="0"/>
        <w:adjustRightInd w:val="0"/>
        <w:spacing w:before="120" w:after="100" w:afterAutospacing="1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7029793D" wp14:editId="51F66F51">
            <wp:extent cx="2389927" cy="2743200"/>
            <wp:effectExtent l="0" t="0" r="0" b="0"/>
            <wp:docPr id="982428616" name="Obraz 6" descr="Na zdjęciu widoczne jest drugie wejście do sali sportowej. Posiada ono dwa stopnie oraz szklane szerokie drzwi, które nie zostały oznaczone kontrastow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428616" name="Obraz 6" descr="Na zdjęciu widoczne jest drugie wejście do sali sportowej. Posiada ono dwa stopnie oraz szklane szerokie drzwi, które nie zostały oznaczone kontrastowo.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61" cy="275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</w:p>
    <w:p w14:paraId="4C8B88F7" w14:textId="7FFA50E5" w:rsidR="00047402" w:rsidRDefault="00047402" w:rsidP="00D1250B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Przed Halą </w:t>
      </w:r>
      <w:r w:rsidR="00D1250B">
        <w:rPr>
          <w:rFonts w:cstheme="minorHAnsi"/>
          <w:sz w:val="28"/>
          <w:szCs w:val="28"/>
        </w:rPr>
        <w:t>W</w:t>
      </w:r>
      <w:r>
        <w:rPr>
          <w:rFonts w:cstheme="minorHAnsi"/>
          <w:sz w:val="28"/>
          <w:szCs w:val="28"/>
        </w:rPr>
        <w:t>idowiskowo-</w:t>
      </w:r>
      <w:r w:rsidR="00D1250B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 xml:space="preserve">portową w Bobrowicach </w:t>
      </w:r>
      <w:r w:rsidR="00D1250B">
        <w:rPr>
          <w:rFonts w:cstheme="minorHAnsi"/>
          <w:sz w:val="28"/>
          <w:szCs w:val="28"/>
        </w:rPr>
        <w:t xml:space="preserve">znajduje się parking z wyznaczonym miejscem postojowym dla osób niepełnosprawnych. Miejsce to zostało oznaczone znakiem poziomym i pionowym. </w:t>
      </w:r>
    </w:p>
    <w:p w14:paraId="0A5B5F78" w14:textId="6BA4AC82" w:rsidR="00D1250B" w:rsidRPr="00E726FB" w:rsidRDefault="00D1250B" w:rsidP="00343C0D">
      <w:pPr>
        <w:autoSpaceDE w:val="0"/>
        <w:autoSpaceDN w:val="0"/>
        <w:adjustRightInd w:val="0"/>
        <w:spacing w:before="120" w:after="100" w:afterAutospacing="1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EFD9228" wp14:editId="403D7A12">
            <wp:extent cx="5760720" cy="2592705"/>
            <wp:effectExtent l="0" t="0" r="0" b="0"/>
            <wp:docPr id="2122755983" name="Obraz 5" descr="Zdjęcie przedstawia parking przed halą sportową. Parking jest utwardzony, posiada wyznaczone miejsca postojowe. Na parkingu wyznaczono jedno miejsce dla osób niepełnosprawnych. Jest ono odpowiednio oznaczon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755983" name="Obraz 5" descr="Zdjęcie przedstawia parking przed halą sportową. Parking jest utwardzony, posiada wyznaczone miejsca postojowe. Na parkingu wyznaczono jedno miejsce dla osób niepełnosprawnych. Jest ono odpowiednio oznaczone.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C2BA" w14:textId="3C7F8132" w:rsidR="001822B4" w:rsidRPr="00E726FB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726FB">
        <w:rPr>
          <w:rFonts w:asciiTheme="minorHAnsi" w:hAnsiTheme="minorHAnsi" w:cstheme="minorHAnsi"/>
          <w:sz w:val="28"/>
          <w:szCs w:val="28"/>
        </w:rPr>
        <w:t xml:space="preserve">Jak załatwić sprawę w </w:t>
      </w:r>
      <w:r w:rsidR="00DB67FA" w:rsidRPr="00E726FB">
        <w:rPr>
          <w:rFonts w:asciiTheme="minorHAnsi" w:hAnsiTheme="minorHAnsi" w:cstheme="minorHAnsi"/>
          <w:sz w:val="28"/>
          <w:szCs w:val="28"/>
        </w:rPr>
        <w:t>Gminnym Ośrodku Kultury i Sportu w Bobrowicach</w:t>
      </w:r>
      <w:r w:rsidR="00622E4C" w:rsidRPr="00E726FB">
        <w:rPr>
          <w:rFonts w:asciiTheme="minorHAnsi" w:hAnsiTheme="minorHAnsi" w:cstheme="minorHAnsi"/>
          <w:sz w:val="28"/>
          <w:szCs w:val="28"/>
        </w:rPr>
        <w:t>?</w:t>
      </w:r>
    </w:p>
    <w:p w14:paraId="7CCDD68F" w14:textId="34427BC4" w:rsidR="001E5240" w:rsidRPr="00E726FB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726FB">
        <w:rPr>
          <w:rFonts w:cstheme="minorHAnsi"/>
          <w:color w:val="000000" w:themeColor="text1"/>
          <w:sz w:val="28"/>
          <w:szCs w:val="28"/>
        </w:rPr>
        <w:t xml:space="preserve">Żeby załatwić sprawę w </w:t>
      </w:r>
      <w:r w:rsidR="00DB67FA" w:rsidRPr="00E726FB">
        <w:rPr>
          <w:rFonts w:cstheme="minorHAnsi"/>
          <w:color w:val="000000" w:themeColor="text1"/>
          <w:sz w:val="28"/>
          <w:szCs w:val="28"/>
        </w:rPr>
        <w:t>Ośrodku</w:t>
      </w:r>
      <w:r w:rsidRPr="00E726FB">
        <w:rPr>
          <w:rFonts w:cstheme="minorHAnsi"/>
          <w:color w:val="000000" w:themeColor="text1"/>
          <w:sz w:val="28"/>
          <w:szCs w:val="28"/>
        </w:rPr>
        <w:t xml:space="preserve"> możesz:</w:t>
      </w:r>
    </w:p>
    <w:p w14:paraId="7FAD3643" w14:textId="77777777" w:rsidR="001E5240" w:rsidRPr="00E726FB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726FB">
        <w:rPr>
          <w:rFonts w:cstheme="minorHAnsi"/>
          <w:color w:val="000000" w:themeColor="text1"/>
          <w:sz w:val="28"/>
          <w:szCs w:val="28"/>
        </w:rPr>
        <w:t>1. Napisać potrzebne pismo i wysłać je na adres:</w:t>
      </w:r>
    </w:p>
    <w:p w14:paraId="3307B488" w14:textId="7BCBDCC4" w:rsidR="001E5240" w:rsidRPr="00E726FB" w:rsidRDefault="00DB67FA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726FB">
        <w:rPr>
          <w:rFonts w:cstheme="minorHAnsi"/>
          <w:color w:val="000000" w:themeColor="text1"/>
          <w:sz w:val="28"/>
          <w:szCs w:val="28"/>
        </w:rPr>
        <w:lastRenderedPageBreak/>
        <w:t xml:space="preserve">Gminny Ośrodek Kultury i Sportu </w:t>
      </w:r>
    </w:p>
    <w:p w14:paraId="49A5998D" w14:textId="44300BAD" w:rsidR="001E5240" w:rsidRPr="00E726FB" w:rsidRDefault="00DB67FA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726FB">
        <w:rPr>
          <w:rFonts w:cstheme="minorHAnsi"/>
          <w:color w:val="000000" w:themeColor="text1"/>
          <w:sz w:val="28"/>
          <w:szCs w:val="28"/>
        </w:rPr>
        <w:t xml:space="preserve">Bobrowice 71 </w:t>
      </w:r>
    </w:p>
    <w:p w14:paraId="71008F62" w14:textId="67AB4948" w:rsidR="001E5240" w:rsidRPr="00E726FB" w:rsidRDefault="00DB67FA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726FB">
        <w:rPr>
          <w:rFonts w:cstheme="minorHAnsi"/>
          <w:color w:val="000000" w:themeColor="text1"/>
          <w:sz w:val="28"/>
          <w:szCs w:val="28"/>
        </w:rPr>
        <w:t xml:space="preserve">66-627 Bobrowice </w:t>
      </w:r>
    </w:p>
    <w:p w14:paraId="3D89A8A6" w14:textId="35A4D900" w:rsidR="001E5240" w:rsidRPr="00E726FB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726FB">
        <w:rPr>
          <w:rFonts w:cstheme="minorHAnsi"/>
          <w:color w:val="000000" w:themeColor="text1"/>
          <w:sz w:val="28"/>
          <w:szCs w:val="28"/>
        </w:rPr>
        <w:t xml:space="preserve">2. Przyjść do </w:t>
      </w:r>
      <w:r w:rsidR="00DB67FA" w:rsidRPr="00E726FB">
        <w:rPr>
          <w:rFonts w:cstheme="minorHAnsi"/>
          <w:color w:val="000000" w:themeColor="text1"/>
          <w:sz w:val="28"/>
          <w:szCs w:val="28"/>
        </w:rPr>
        <w:t>Ośrodka</w:t>
      </w:r>
      <w:r w:rsidRPr="00E726FB">
        <w:rPr>
          <w:rFonts w:cstheme="minorHAnsi"/>
          <w:color w:val="000000" w:themeColor="text1"/>
          <w:sz w:val="28"/>
          <w:szCs w:val="28"/>
        </w:rPr>
        <w:t xml:space="preserve"> i spotkać się z pracownikiem w godzinach pracy.</w:t>
      </w:r>
    </w:p>
    <w:p w14:paraId="6517C07E" w14:textId="208A217E" w:rsidR="001E5240" w:rsidRPr="00E726FB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726FB">
        <w:rPr>
          <w:rFonts w:cstheme="minorHAnsi"/>
          <w:color w:val="000000" w:themeColor="text1"/>
          <w:sz w:val="28"/>
          <w:szCs w:val="28"/>
        </w:rPr>
        <w:t xml:space="preserve">3. Przynieść </w:t>
      </w:r>
      <w:r w:rsidR="0001409B" w:rsidRPr="00E726FB">
        <w:rPr>
          <w:rFonts w:cstheme="minorHAnsi"/>
          <w:color w:val="000000" w:themeColor="text1"/>
          <w:sz w:val="28"/>
          <w:szCs w:val="28"/>
        </w:rPr>
        <w:t xml:space="preserve">stosowne </w:t>
      </w:r>
      <w:r w:rsidRPr="00E726FB">
        <w:rPr>
          <w:rFonts w:cstheme="minorHAnsi"/>
          <w:color w:val="000000" w:themeColor="text1"/>
          <w:sz w:val="28"/>
          <w:szCs w:val="28"/>
        </w:rPr>
        <w:t xml:space="preserve">pismo do </w:t>
      </w:r>
      <w:r w:rsidR="003B2455" w:rsidRPr="00E726FB">
        <w:rPr>
          <w:rFonts w:cstheme="minorHAnsi"/>
          <w:color w:val="000000" w:themeColor="text1"/>
          <w:sz w:val="28"/>
          <w:szCs w:val="28"/>
        </w:rPr>
        <w:t>biura</w:t>
      </w:r>
      <w:r w:rsidR="0001409B" w:rsidRPr="00E726FB">
        <w:rPr>
          <w:rFonts w:cstheme="minorHAnsi"/>
          <w:color w:val="000000" w:themeColor="text1"/>
          <w:sz w:val="28"/>
          <w:szCs w:val="28"/>
        </w:rPr>
        <w:t xml:space="preserve">. </w:t>
      </w:r>
    </w:p>
    <w:p w14:paraId="7C57FF28" w14:textId="77777777" w:rsidR="00DB67FA" w:rsidRPr="00E726FB" w:rsidRDefault="001E5240" w:rsidP="00DB67FA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726F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4. Napisać wiadomość i wysłać ją na adres e-mailowy </w:t>
      </w:r>
    </w:p>
    <w:p w14:paraId="7CF3418E" w14:textId="6491D3BE" w:rsidR="00DB67FA" w:rsidRPr="00E726FB" w:rsidRDefault="00CF2268" w:rsidP="00DB67FA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4A4E57"/>
          <w:sz w:val="28"/>
          <w:szCs w:val="28"/>
        </w:rPr>
      </w:pPr>
      <w:hyperlink r:id="rId24" w:history="1">
        <w:r w:rsidR="00DB67FA" w:rsidRPr="00E726FB">
          <w:rPr>
            <w:rStyle w:val="Hipercze"/>
            <w:rFonts w:asciiTheme="minorHAnsi" w:hAnsiTheme="minorHAnsi" w:cstheme="minorHAnsi"/>
            <w:sz w:val="28"/>
            <w:szCs w:val="28"/>
          </w:rPr>
          <w:t>dyrektor.gokis@bobrowice.pl</w:t>
        </w:r>
      </w:hyperlink>
    </w:p>
    <w:p w14:paraId="1B26D2A8" w14:textId="77777777" w:rsidR="00DB67FA" w:rsidRPr="00E726FB" w:rsidRDefault="00CF2268" w:rsidP="00DB67FA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4A4E57"/>
          <w:sz w:val="28"/>
          <w:szCs w:val="28"/>
        </w:rPr>
      </w:pPr>
      <w:hyperlink r:id="rId25" w:history="1">
        <w:r w:rsidR="00DB67FA" w:rsidRPr="00E726FB">
          <w:rPr>
            <w:rStyle w:val="Hipercze"/>
            <w:rFonts w:asciiTheme="minorHAnsi" w:hAnsiTheme="minorHAnsi" w:cstheme="minorHAnsi"/>
            <w:sz w:val="28"/>
            <w:szCs w:val="28"/>
          </w:rPr>
          <w:t>administracja.gokis@bobrowice.pl</w:t>
        </w:r>
      </w:hyperlink>
    </w:p>
    <w:p w14:paraId="5B4099F5" w14:textId="44375904" w:rsidR="001E5240" w:rsidRPr="00E726FB" w:rsidRDefault="00CF2268" w:rsidP="00DB67FA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4A4E57"/>
          <w:sz w:val="28"/>
          <w:szCs w:val="28"/>
        </w:rPr>
      </w:pPr>
      <w:hyperlink r:id="rId26" w:history="1">
        <w:r w:rsidR="00DB67FA" w:rsidRPr="00E726FB">
          <w:rPr>
            <w:rStyle w:val="Hipercze"/>
            <w:rFonts w:asciiTheme="minorHAnsi" w:hAnsiTheme="minorHAnsi" w:cstheme="minorHAnsi"/>
            <w:sz w:val="28"/>
            <w:szCs w:val="28"/>
          </w:rPr>
          <w:t>sekretariat.gokis@bobrowice.pl</w:t>
        </w:r>
      </w:hyperlink>
    </w:p>
    <w:p w14:paraId="574109DC" w14:textId="4D408B1E" w:rsidR="001E5240" w:rsidRPr="00E726FB" w:rsidRDefault="0001409B" w:rsidP="0001409B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color w:val="000000" w:themeColor="text1"/>
          <w:sz w:val="28"/>
          <w:szCs w:val="28"/>
        </w:rPr>
        <w:t>5</w:t>
      </w:r>
      <w:r w:rsidR="001E5240" w:rsidRPr="00E726FB">
        <w:rPr>
          <w:rFonts w:cstheme="minorHAnsi"/>
          <w:color w:val="000000" w:themeColor="text1"/>
          <w:sz w:val="28"/>
          <w:szCs w:val="28"/>
        </w:rPr>
        <w:t xml:space="preserve">. Zadzwonić pod numer telefonu </w:t>
      </w:r>
      <w:r w:rsidR="00F20A05" w:rsidRPr="00E726FB">
        <w:rPr>
          <w:rFonts w:cstheme="minorHAnsi"/>
          <w:color w:val="4472C4" w:themeColor="accent1"/>
          <w:sz w:val="28"/>
          <w:szCs w:val="28"/>
          <w:shd w:val="clear" w:color="auto" w:fill="FFFFFF"/>
        </w:rPr>
        <w:t xml:space="preserve">534 792 444 </w:t>
      </w:r>
      <w:r w:rsidR="00F20A05" w:rsidRPr="00E726FB">
        <w:rPr>
          <w:rFonts w:cstheme="minorHAnsi"/>
          <w:sz w:val="28"/>
          <w:szCs w:val="28"/>
          <w:shd w:val="clear" w:color="auto" w:fill="FFFFFF"/>
        </w:rPr>
        <w:t>lub</w:t>
      </w:r>
      <w:r w:rsidR="00F20A05" w:rsidRPr="00E726FB">
        <w:rPr>
          <w:rFonts w:cstheme="minorHAnsi"/>
          <w:color w:val="4472C4" w:themeColor="accent1"/>
          <w:sz w:val="28"/>
          <w:szCs w:val="28"/>
          <w:shd w:val="clear" w:color="auto" w:fill="FFFFFF"/>
        </w:rPr>
        <w:t xml:space="preserve"> 574 473 555</w:t>
      </w:r>
    </w:p>
    <w:p w14:paraId="6FAC5624" w14:textId="63B64112" w:rsidR="001E5240" w:rsidRPr="00E726FB" w:rsidRDefault="001E5240" w:rsidP="00363E4E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 xml:space="preserve">Pracownicy </w:t>
      </w:r>
      <w:r w:rsidR="00F20A05" w:rsidRPr="00E726FB">
        <w:rPr>
          <w:rFonts w:cstheme="minorHAnsi"/>
          <w:sz w:val="28"/>
          <w:szCs w:val="28"/>
        </w:rPr>
        <w:t>Ośrodka</w:t>
      </w:r>
      <w:r w:rsidRPr="00E726FB">
        <w:rPr>
          <w:rFonts w:cstheme="minorHAnsi"/>
          <w:sz w:val="28"/>
          <w:szCs w:val="28"/>
        </w:rPr>
        <w:t xml:space="preserve"> pomogą załatwić Twoją sprawę bez względu na sposób kontaktu wybrany przez Ciebie. </w:t>
      </w:r>
    </w:p>
    <w:p w14:paraId="41718649" w14:textId="28467A14" w:rsidR="001E5240" w:rsidRPr="00E726FB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>Poinformuj nas o najlepszej dla Ciebie formie komunikowania się dla załatwienia Twojej sprawy</w:t>
      </w:r>
      <w:r w:rsidR="0001409B" w:rsidRPr="00E726FB">
        <w:rPr>
          <w:rFonts w:cstheme="minorHAnsi"/>
          <w:sz w:val="28"/>
          <w:szCs w:val="28"/>
        </w:rPr>
        <w:t>.</w:t>
      </w:r>
    </w:p>
    <w:p w14:paraId="3B3964E1" w14:textId="77777777" w:rsidR="001E5240" w:rsidRPr="00E726FB" w:rsidRDefault="001E5240" w:rsidP="001E5240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>My dołożymy starań, aby Twoją sprawę załatwić jak najszybciej.</w:t>
      </w:r>
    </w:p>
    <w:p w14:paraId="1EEE96FA" w14:textId="77777777" w:rsidR="001E5240" w:rsidRPr="00E726FB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726FB">
        <w:rPr>
          <w:rFonts w:asciiTheme="minorHAnsi" w:hAnsiTheme="minorHAnsi" w:cstheme="minorHAnsi"/>
          <w:sz w:val="28"/>
          <w:szCs w:val="28"/>
        </w:rPr>
        <w:t xml:space="preserve">Pies przewodnik </w:t>
      </w:r>
    </w:p>
    <w:p w14:paraId="571265BC" w14:textId="7D75C2FA" w:rsidR="001E5240" w:rsidRPr="00E726FB" w:rsidRDefault="001E5240" w:rsidP="0069739E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 xml:space="preserve">Jeśli przy poruszaniu się pomaga Ci pies przewodnik, oczywiście możesz z nim przyjść do </w:t>
      </w:r>
      <w:r w:rsidR="00E726FB">
        <w:rPr>
          <w:rFonts w:cstheme="minorHAnsi"/>
          <w:sz w:val="28"/>
          <w:szCs w:val="28"/>
        </w:rPr>
        <w:t>placówki.</w:t>
      </w:r>
      <w:r w:rsidR="00F20A05" w:rsidRPr="00E726FB">
        <w:rPr>
          <w:rFonts w:cstheme="minorHAnsi"/>
          <w:sz w:val="28"/>
          <w:szCs w:val="28"/>
        </w:rPr>
        <w:t xml:space="preserve"> </w:t>
      </w:r>
      <w:r w:rsidR="0001409B" w:rsidRPr="00E726FB">
        <w:rPr>
          <w:rFonts w:cstheme="minorHAnsi"/>
          <w:sz w:val="28"/>
          <w:szCs w:val="28"/>
        </w:rPr>
        <w:t xml:space="preserve"> </w:t>
      </w:r>
    </w:p>
    <w:p w14:paraId="5F6C0E07" w14:textId="1441C96A" w:rsidR="001E5240" w:rsidRPr="00E726FB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726FB">
        <w:rPr>
          <w:rFonts w:asciiTheme="minorHAnsi" w:hAnsiTheme="minorHAnsi" w:cstheme="minorHAnsi"/>
          <w:sz w:val="28"/>
          <w:szCs w:val="28"/>
        </w:rPr>
        <w:t xml:space="preserve">Czym zajmuje się </w:t>
      </w:r>
      <w:r w:rsidR="00F20A05" w:rsidRPr="00E726FB">
        <w:rPr>
          <w:rFonts w:asciiTheme="minorHAnsi" w:hAnsiTheme="minorHAnsi" w:cstheme="minorHAnsi"/>
          <w:sz w:val="28"/>
          <w:szCs w:val="28"/>
        </w:rPr>
        <w:t>Gminny Ośrodek Kultury i Sportu w Bobrowicach</w:t>
      </w:r>
      <w:r w:rsidRPr="00E726FB">
        <w:rPr>
          <w:rFonts w:asciiTheme="minorHAnsi" w:hAnsiTheme="minorHAnsi" w:cstheme="minorHAnsi"/>
          <w:sz w:val="28"/>
          <w:szCs w:val="28"/>
        </w:rPr>
        <w:t xml:space="preserve">? </w:t>
      </w:r>
    </w:p>
    <w:p w14:paraId="1182DB27" w14:textId="728BA97C" w:rsidR="00F42113" w:rsidRPr="00E726FB" w:rsidRDefault="00F20A05" w:rsidP="0001409B">
      <w:pPr>
        <w:spacing w:line="240" w:lineRule="auto"/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</w:pPr>
      <w:r w:rsidRPr="00E726FB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  <w:t>Ośrodek</w:t>
      </w:r>
      <w:r w:rsidR="0001409B" w:rsidRPr="00E726FB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  <w:t xml:space="preserve"> </w:t>
      </w:r>
      <w:r w:rsidR="00F42113" w:rsidRPr="00E726FB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  <w:t>zapewnia:</w:t>
      </w:r>
    </w:p>
    <w:p w14:paraId="72F1EE2F" w14:textId="0E7659D5" w:rsidR="00F20A05" w:rsidRPr="00E726FB" w:rsidRDefault="00F20A05" w:rsidP="00F20A05">
      <w:pPr>
        <w:pStyle w:val="Akapitzlist"/>
        <w:numPr>
          <w:ilvl w:val="0"/>
          <w:numId w:val="9"/>
        </w:numPr>
        <w:spacing w:line="360" w:lineRule="auto"/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</w:pPr>
      <w:r w:rsidRPr="00E726FB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  <w:t xml:space="preserve">zajęcia dla dzieci, tj.: plastyczne, artystyczne, taneczne, teatralne, muzyczne i inne; </w:t>
      </w:r>
    </w:p>
    <w:p w14:paraId="6D60F700" w14:textId="592489F7" w:rsidR="00F20A05" w:rsidRPr="00E726FB" w:rsidRDefault="00F20A05" w:rsidP="00F20A05">
      <w:pPr>
        <w:pStyle w:val="Akapitzlist"/>
        <w:numPr>
          <w:ilvl w:val="0"/>
          <w:numId w:val="9"/>
        </w:numPr>
        <w:spacing w:line="360" w:lineRule="auto"/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</w:pPr>
      <w:r w:rsidRPr="00E726FB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  <w:t>zajęcia dla seniorów;</w:t>
      </w:r>
    </w:p>
    <w:p w14:paraId="69CDB599" w14:textId="50BD5460" w:rsidR="00F20A05" w:rsidRPr="00E726FB" w:rsidRDefault="00F20A05" w:rsidP="00F20A05">
      <w:pPr>
        <w:pStyle w:val="Akapitzlist"/>
        <w:numPr>
          <w:ilvl w:val="0"/>
          <w:numId w:val="9"/>
        </w:numPr>
        <w:spacing w:line="360" w:lineRule="auto"/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</w:pPr>
      <w:r w:rsidRPr="00E726FB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  <w:t>zajęcia dla osób dorosłych;</w:t>
      </w:r>
    </w:p>
    <w:p w14:paraId="0A5ABC4C" w14:textId="68DB951A" w:rsidR="00F20A05" w:rsidRPr="00E726FB" w:rsidRDefault="00F20A05" w:rsidP="00F20A05">
      <w:pPr>
        <w:pStyle w:val="Akapitzlist"/>
        <w:numPr>
          <w:ilvl w:val="0"/>
          <w:numId w:val="9"/>
        </w:numPr>
        <w:spacing w:line="360" w:lineRule="auto"/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</w:pPr>
      <w:r w:rsidRPr="00E726FB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  <w:t xml:space="preserve">organizuje wycieczki; </w:t>
      </w:r>
    </w:p>
    <w:p w14:paraId="4AF4042D" w14:textId="59325EF3" w:rsidR="00507BCA" w:rsidRPr="00E726FB" w:rsidRDefault="00507BCA" w:rsidP="00F20A05">
      <w:pPr>
        <w:pStyle w:val="Akapitzlist"/>
        <w:numPr>
          <w:ilvl w:val="0"/>
          <w:numId w:val="9"/>
        </w:numPr>
        <w:spacing w:line="360" w:lineRule="auto"/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</w:pPr>
      <w:r w:rsidRPr="00E726FB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  <w:lastRenderedPageBreak/>
        <w:t xml:space="preserve">organizuje kursy nauki języka angielskiego; </w:t>
      </w:r>
    </w:p>
    <w:p w14:paraId="7430A384" w14:textId="18AA643C" w:rsidR="00F20A05" w:rsidRPr="00E726FB" w:rsidRDefault="00F20A05" w:rsidP="00F20A05">
      <w:pPr>
        <w:pStyle w:val="Akapitzlist"/>
        <w:numPr>
          <w:ilvl w:val="0"/>
          <w:numId w:val="9"/>
        </w:numPr>
        <w:spacing w:line="360" w:lineRule="auto"/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</w:pPr>
      <w:r w:rsidRPr="00E726FB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  <w:t>organizuje spotkania artystyczne i kulturalne;</w:t>
      </w:r>
    </w:p>
    <w:p w14:paraId="5BD41BC0" w14:textId="01BA7307" w:rsidR="00F20A05" w:rsidRPr="00E726FB" w:rsidRDefault="00F20A05" w:rsidP="00F20A05">
      <w:pPr>
        <w:pStyle w:val="Akapitzlist"/>
        <w:numPr>
          <w:ilvl w:val="0"/>
          <w:numId w:val="9"/>
        </w:numPr>
        <w:spacing w:line="360" w:lineRule="auto"/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</w:pPr>
      <w:r w:rsidRPr="00E726FB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  <w:t xml:space="preserve">organizuje zajęcia oraz wydarzenia sportowe; </w:t>
      </w:r>
    </w:p>
    <w:p w14:paraId="6D445172" w14:textId="15DBB1C7" w:rsidR="00F20A05" w:rsidRPr="00E726FB" w:rsidRDefault="00F20A05" w:rsidP="00F20A05">
      <w:pPr>
        <w:pStyle w:val="Akapitzlist"/>
        <w:numPr>
          <w:ilvl w:val="0"/>
          <w:numId w:val="9"/>
        </w:numPr>
        <w:spacing w:line="360" w:lineRule="auto"/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</w:pPr>
      <w:r w:rsidRPr="00E726FB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  <w:t xml:space="preserve">dba o rozwój kulturalno-sportowy mieszkańców gminy; </w:t>
      </w:r>
    </w:p>
    <w:p w14:paraId="47EFF2CD" w14:textId="77777777" w:rsidR="00F20A05" w:rsidRPr="00E726FB" w:rsidRDefault="00F20A05" w:rsidP="00F20A05">
      <w:pPr>
        <w:pStyle w:val="Akapitzlist"/>
        <w:numPr>
          <w:ilvl w:val="0"/>
          <w:numId w:val="9"/>
        </w:numPr>
        <w:spacing w:line="360" w:lineRule="auto"/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</w:pPr>
      <w:r w:rsidRPr="00E726FB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  <w:t xml:space="preserve">rozwija zainteresowania wśród dzieci i dorosłych; </w:t>
      </w:r>
    </w:p>
    <w:p w14:paraId="283FE594" w14:textId="4B3CBEBD" w:rsidR="00F20A05" w:rsidRPr="00E726FB" w:rsidRDefault="00F20A05" w:rsidP="00F20A05">
      <w:pPr>
        <w:pStyle w:val="Akapitzlist"/>
        <w:numPr>
          <w:ilvl w:val="0"/>
          <w:numId w:val="9"/>
        </w:numPr>
        <w:spacing w:line="360" w:lineRule="auto"/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</w:pPr>
      <w:r w:rsidRPr="00E726FB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  <w:t xml:space="preserve"> </w:t>
      </w:r>
      <w:r w:rsidR="00507BCA" w:rsidRPr="00E726FB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pl-PL"/>
        </w:rPr>
        <w:t xml:space="preserve">organizuje zabawy okolicznościowe. </w:t>
      </w:r>
    </w:p>
    <w:p w14:paraId="1780B949" w14:textId="36450239" w:rsidR="001E5240" w:rsidRPr="00E726FB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726FB">
        <w:rPr>
          <w:rFonts w:asciiTheme="minorHAnsi" w:hAnsiTheme="minorHAnsi" w:cstheme="minorHAnsi"/>
          <w:sz w:val="28"/>
          <w:szCs w:val="28"/>
        </w:rPr>
        <w:t xml:space="preserve">Oficjalna strona </w:t>
      </w:r>
      <w:r w:rsidR="00507BCA" w:rsidRPr="00E726FB">
        <w:rPr>
          <w:rFonts w:asciiTheme="minorHAnsi" w:hAnsiTheme="minorHAnsi" w:cstheme="minorHAnsi"/>
          <w:sz w:val="28"/>
          <w:szCs w:val="28"/>
        </w:rPr>
        <w:t xml:space="preserve">Gminnego Ośrodka Kultury i Sportu w Bobrowicach </w:t>
      </w:r>
      <w:r w:rsidR="008D189E" w:rsidRPr="00E726FB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30F15A2" w14:textId="77777777" w:rsidR="004F092C" w:rsidRPr="00E726FB" w:rsidRDefault="008D189E" w:rsidP="004F092C">
      <w:pPr>
        <w:spacing w:after="0"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 xml:space="preserve">Oficjalną stroną </w:t>
      </w:r>
      <w:r w:rsidR="00507BCA" w:rsidRPr="00E726FB">
        <w:rPr>
          <w:rFonts w:cstheme="minorHAnsi"/>
          <w:sz w:val="28"/>
          <w:szCs w:val="28"/>
        </w:rPr>
        <w:t>Ośrodka</w:t>
      </w:r>
      <w:r w:rsidR="00D94702" w:rsidRPr="00E726FB">
        <w:rPr>
          <w:rFonts w:cstheme="minorHAnsi"/>
          <w:sz w:val="28"/>
          <w:szCs w:val="28"/>
        </w:rPr>
        <w:t xml:space="preserve"> </w:t>
      </w:r>
      <w:r w:rsidRPr="00E726FB">
        <w:rPr>
          <w:rFonts w:cstheme="minorHAnsi"/>
          <w:sz w:val="28"/>
          <w:szCs w:val="28"/>
        </w:rPr>
        <w:t xml:space="preserve">jest strona </w:t>
      </w:r>
      <w:hyperlink r:id="rId27" w:history="1">
        <w:r w:rsidR="004F092C" w:rsidRPr="00E726FB">
          <w:rPr>
            <w:rStyle w:val="Hipercze"/>
            <w:rFonts w:cstheme="minorHAnsi"/>
            <w:sz w:val="28"/>
            <w:szCs w:val="28"/>
          </w:rPr>
          <w:t>https://gokis.bobrowice.pl/</w:t>
        </w:r>
      </w:hyperlink>
      <w:r w:rsidR="004F092C" w:rsidRPr="00E726FB">
        <w:rPr>
          <w:rFonts w:cstheme="minorHAnsi"/>
          <w:sz w:val="28"/>
          <w:szCs w:val="28"/>
        </w:rPr>
        <w:t xml:space="preserve"> </w:t>
      </w:r>
    </w:p>
    <w:p w14:paraId="49A83F1A" w14:textId="7A731ACE" w:rsidR="001822B4" w:rsidRPr="00E726FB" w:rsidRDefault="004F092C" w:rsidP="003C6584">
      <w:pPr>
        <w:spacing w:line="360" w:lineRule="auto"/>
        <w:rPr>
          <w:rFonts w:cstheme="minorHAnsi"/>
          <w:sz w:val="28"/>
          <w:szCs w:val="28"/>
        </w:rPr>
      </w:pPr>
      <w:r w:rsidRPr="00E726FB">
        <w:rPr>
          <w:rFonts w:cstheme="minorHAnsi"/>
          <w:sz w:val="28"/>
          <w:szCs w:val="28"/>
        </w:rPr>
        <w:t xml:space="preserve">Ośrodek prowadzi również </w:t>
      </w:r>
      <w:hyperlink r:id="rId28" w:history="1">
        <w:r w:rsidRPr="00E726FB">
          <w:rPr>
            <w:rStyle w:val="Hipercze"/>
            <w:rFonts w:cstheme="minorHAnsi"/>
            <w:sz w:val="28"/>
            <w:szCs w:val="28"/>
          </w:rPr>
          <w:t xml:space="preserve">Biuletyn Informacji Publicznej </w:t>
        </w:r>
      </w:hyperlink>
      <w:r w:rsidRPr="00E726FB">
        <w:rPr>
          <w:rFonts w:cstheme="minorHAnsi"/>
          <w:sz w:val="28"/>
          <w:szCs w:val="28"/>
        </w:rPr>
        <w:t xml:space="preserve"> </w:t>
      </w:r>
      <w:r w:rsidR="00E726FB">
        <w:rPr>
          <w:rFonts w:cstheme="minorHAnsi"/>
          <w:sz w:val="28"/>
          <w:szCs w:val="28"/>
        </w:rPr>
        <w:t xml:space="preserve">dostępny pod adresem: </w:t>
      </w:r>
      <w:hyperlink r:id="rId29" w:history="1">
        <w:r w:rsidR="00E726FB" w:rsidRPr="006D2B4C">
          <w:rPr>
            <w:rStyle w:val="Hipercze"/>
            <w:rFonts w:cstheme="minorHAnsi"/>
            <w:sz w:val="28"/>
            <w:szCs w:val="28"/>
          </w:rPr>
          <w:t>https://bip.wrota.lubuskie.pl/gokisbobrowice/</w:t>
        </w:r>
      </w:hyperlink>
      <w:r w:rsidR="00E726FB">
        <w:rPr>
          <w:rFonts w:cstheme="minorHAnsi"/>
          <w:sz w:val="28"/>
          <w:szCs w:val="28"/>
        </w:rPr>
        <w:t xml:space="preserve"> </w:t>
      </w:r>
    </w:p>
    <w:p w14:paraId="79969704" w14:textId="77777777" w:rsidR="001822B4" w:rsidRPr="00E726FB" w:rsidRDefault="001822B4" w:rsidP="001822B4">
      <w:pPr>
        <w:rPr>
          <w:rFonts w:cstheme="minorHAnsi"/>
          <w:sz w:val="28"/>
          <w:szCs w:val="28"/>
        </w:rPr>
      </w:pPr>
    </w:p>
    <w:sectPr w:rsidR="001822B4" w:rsidRPr="00E726FB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3975A" w14:textId="77777777" w:rsidR="003C6584" w:rsidRDefault="003C6584" w:rsidP="003C6584">
      <w:pPr>
        <w:spacing w:after="0" w:line="240" w:lineRule="auto"/>
      </w:pPr>
      <w:r>
        <w:separator/>
      </w:r>
    </w:p>
  </w:endnote>
  <w:endnote w:type="continuationSeparator" w:id="0">
    <w:p w14:paraId="52A8AA43" w14:textId="77777777" w:rsidR="003C6584" w:rsidRDefault="003C6584" w:rsidP="003C6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85159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AE0A6FE" w14:textId="4ECBE09E" w:rsidR="003C6584" w:rsidRDefault="003C6584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59EC091" w14:textId="77777777" w:rsidR="003C6584" w:rsidRDefault="003C658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2BDCD" w14:textId="77777777" w:rsidR="003C6584" w:rsidRDefault="003C6584" w:rsidP="003C6584">
      <w:pPr>
        <w:spacing w:after="0" w:line="240" w:lineRule="auto"/>
      </w:pPr>
      <w:r>
        <w:separator/>
      </w:r>
    </w:p>
  </w:footnote>
  <w:footnote w:type="continuationSeparator" w:id="0">
    <w:p w14:paraId="0A2BC8A1" w14:textId="77777777" w:rsidR="003C6584" w:rsidRDefault="003C6584" w:rsidP="003C65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77CF6"/>
    <w:multiLevelType w:val="hybridMultilevel"/>
    <w:tmpl w:val="9F608C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8834C4"/>
    <w:multiLevelType w:val="hybridMultilevel"/>
    <w:tmpl w:val="319A6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232488"/>
    <w:multiLevelType w:val="hybridMultilevel"/>
    <w:tmpl w:val="5F4C7E2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7765BD"/>
    <w:multiLevelType w:val="multilevel"/>
    <w:tmpl w:val="AA8E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1240A3"/>
    <w:multiLevelType w:val="hybridMultilevel"/>
    <w:tmpl w:val="F0FA58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4D73FA"/>
    <w:multiLevelType w:val="hybridMultilevel"/>
    <w:tmpl w:val="3E6641CE"/>
    <w:lvl w:ilvl="0" w:tplc="0415000F">
      <w:start w:val="1"/>
      <w:numFmt w:val="decimal"/>
      <w:lvlText w:val="%1."/>
      <w:lvlJc w:val="left"/>
      <w:pPr>
        <w:ind w:left="3904" w:hanging="360"/>
      </w:pPr>
    </w:lvl>
    <w:lvl w:ilvl="1" w:tplc="04150019" w:tentative="1">
      <w:start w:val="1"/>
      <w:numFmt w:val="lowerLetter"/>
      <w:lvlText w:val="%2."/>
      <w:lvlJc w:val="left"/>
      <w:pPr>
        <w:ind w:left="4624" w:hanging="360"/>
      </w:pPr>
    </w:lvl>
    <w:lvl w:ilvl="2" w:tplc="0415001B" w:tentative="1">
      <w:start w:val="1"/>
      <w:numFmt w:val="lowerRoman"/>
      <w:lvlText w:val="%3."/>
      <w:lvlJc w:val="right"/>
      <w:pPr>
        <w:ind w:left="5344" w:hanging="180"/>
      </w:pPr>
    </w:lvl>
    <w:lvl w:ilvl="3" w:tplc="0415000F" w:tentative="1">
      <w:start w:val="1"/>
      <w:numFmt w:val="decimal"/>
      <w:lvlText w:val="%4."/>
      <w:lvlJc w:val="left"/>
      <w:pPr>
        <w:ind w:left="6064" w:hanging="360"/>
      </w:pPr>
    </w:lvl>
    <w:lvl w:ilvl="4" w:tplc="04150019" w:tentative="1">
      <w:start w:val="1"/>
      <w:numFmt w:val="lowerLetter"/>
      <w:lvlText w:val="%5."/>
      <w:lvlJc w:val="left"/>
      <w:pPr>
        <w:ind w:left="6784" w:hanging="360"/>
      </w:pPr>
    </w:lvl>
    <w:lvl w:ilvl="5" w:tplc="0415001B" w:tentative="1">
      <w:start w:val="1"/>
      <w:numFmt w:val="lowerRoman"/>
      <w:lvlText w:val="%6."/>
      <w:lvlJc w:val="right"/>
      <w:pPr>
        <w:ind w:left="7504" w:hanging="180"/>
      </w:pPr>
    </w:lvl>
    <w:lvl w:ilvl="6" w:tplc="0415000F" w:tentative="1">
      <w:start w:val="1"/>
      <w:numFmt w:val="decimal"/>
      <w:lvlText w:val="%7."/>
      <w:lvlJc w:val="left"/>
      <w:pPr>
        <w:ind w:left="8224" w:hanging="360"/>
      </w:pPr>
    </w:lvl>
    <w:lvl w:ilvl="7" w:tplc="04150019" w:tentative="1">
      <w:start w:val="1"/>
      <w:numFmt w:val="lowerLetter"/>
      <w:lvlText w:val="%8."/>
      <w:lvlJc w:val="left"/>
      <w:pPr>
        <w:ind w:left="8944" w:hanging="360"/>
      </w:pPr>
    </w:lvl>
    <w:lvl w:ilvl="8" w:tplc="0415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6" w15:restartNumberingAfterBreak="0">
    <w:nsid w:val="52486B26"/>
    <w:multiLevelType w:val="hybridMultilevel"/>
    <w:tmpl w:val="C8389D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9727BE2"/>
    <w:multiLevelType w:val="multilevel"/>
    <w:tmpl w:val="BA12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6B14E5"/>
    <w:multiLevelType w:val="multilevel"/>
    <w:tmpl w:val="9FDC3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850168">
    <w:abstractNumId w:val="0"/>
  </w:num>
  <w:num w:numId="2" w16cid:durableId="46489071">
    <w:abstractNumId w:val="7"/>
  </w:num>
  <w:num w:numId="3" w16cid:durableId="666593087">
    <w:abstractNumId w:val="5"/>
  </w:num>
  <w:num w:numId="4" w16cid:durableId="1258170785">
    <w:abstractNumId w:val="6"/>
  </w:num>
  <w:num w:numId="5" w16cid:durableId="327052929">
    <w:abstractNumId w:val="2"/>
  </w:num>
  <w:num w:numId="6" w16cid:durableId="824200437">
    <w:abstractNumId w:val="8"/>
  </w:num>
  <w:num w:numId="7" w16cid:durableId="1162768932">
    <w:abstractNumId w:val="4"/>
  </w:num>
  <w:num w:numId="8" w16cid:durableId="418257117">
    <w:abstractNumId w:val="3"/>
  </w:num>
  <w:num w:numId="9" w16cid:durableId="999234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B4"/>
    <w:rsid w:val="0001338C"/>
    <w:rsid w:val="0001409B"/>
    <w:rsid w:val="00021361"/>
    <w:rsid w:val="0002258E"/>
    <w:rsid w:val="00027EFC"/>
    <w:rsid w:val="00036A3D"/>
    <w:rsid w:val="00047402"/>
    <w:rsid w:val="000B6AD2"/>
    <w:rsid w:val="000D2A19"/>
    <w:rsid w:val="000F5720"/>
    <w:rsid w:val="000F7A11"/>
    <w:rsid w:val="001249F9"/>
    <w:rsid w:val="00125402"/>
    <w:rsid w:val="00141EB7"/>
    <w:rsid w:val="00152D0F"/>
    <w:rsid w:val="001819D1"/>
    <w:rsid w:val="001822B4"/>
    <w:rsid w:val="00182AA7"/>
    <w:rsid w:val="00183399"/>
    <w:rsid w:val="001B4C82"/>
    <w:rsid w:val="001D35CE"/>
    <w:rsid w:val="001D44B9"/>
    <w:rsid w:val="001D4A9E"/>
    <w:rsid w:val="001E09B8"/>
    <w:rsid w:val="001E223F"/>
    <w:rsid w:val="001E5240"/>
    <w:rsid w:val="001E57E8"/>
    <w:rsid w:val="00204F96"/>
    <w:rsid w:val="00205BDA"/>
    <w:rsid w:val="00260AC5"/>
    <w:rsid w:val="002809BA"/>
    <w:rsid w:val="00295666"/>
    <w:rsid w:val="0029785F"/>
    <w:rsid w:val="002B2A4B"/>
    <w:rsid w:val="00343C0D"/>
    <w:rsid w:val="00363E4E"/>
    <w:rsid w:val="003944B0"/>
    <w:rsid w:val="003A0CDC"/>
    <w:rsid w:val="003A290E"/>
    <w:rsid w:val="003B2455"/>
    <w:rsid w:val="003C6584"/>
    <w:rsid w:val="003E22D7"/>
    <w:rsid w:val="003F5506"/>
    <w:rsid w:val="003F5546"/>
    <w:rsid w:val="00415322"/>
    <w:rsid w:val="0044277E"/>
    <w:rsid w:val="00453B67"/>
    <w:rsid w:val="00491DFD"/>
    <w:rsid w:val="004B3F85"/>
    <w:rsid w:val="004E44A5"/>
    <w:rsid w:val="004F092C"/>
    <w:rsid w:val="00507BCA"/>
    <w:rsid w:val="0052231D"/>
    <w:rsid w:val="0053473E"/>
    <w:rsid w:val="005400B8"/>
    <w:rsid w:val="0055242C"/>
    <w:rsid w:val="005B2EF2"/>
    <w:rsid w:val="005C40CF"/>
    <w:rsid w:val="005D3899"/>
    <w:rsid w:val="005F4E85"/>
    <w:rsid w:val="00602008"/>
    <w:rsid w:val="006102F7"/>
    <w:rsid w:val="00622E4C"/>
    <w:rsid w:val="00633A3B"/>
    <w:rsid w:val="00636E54"/>
    <w:rsid w:val="0064593E"/>
    <w:rsid w:val="00646504"/>
    <w:rsid w:val="006530D3"/>
    <w:rsid w:val="00657775"/>
    <w:rsid w:val="0069739E"/>
    <w:rsid w:val="006C146D"/>
    <w:rsid w:val="006E2789"/>
    <w:rsid w:val="00701B26"/>
    <w:rsid w:val="007209CD"/>
    <w:rsid w:val="00747C78"/>
    <w:rsid w:val="007640F9"/>
    <w:rsid w:val="00766A7B"/>
    <w:rsid w:val="00771479"/>
    <w:rsid w:val="0078304F"/>
    <w:rsid w:val="00787F7B"/>
    <w:rsid w:val="007923CA"/>
    <w:rsid w:val="00793785"/>
    <w:rsid w:val="00795D3C"/>
    <w:rsid w:val="007C1236"/>
    <w:rsid w:val="007C342F"/>
    <w:rsid w:val="007F2B8E"/>
    <w:rsid w:val="008014A1"/>
    <w:rsid w:val="00804083"/>
    <w:rsid w:val="0081333D"/>
    <w:rsid w:val="00850772"/>
    <w:rsid w:val="00882B3D"/>
    <w:rsid w:val="008B334D"/>
    <w:rsid w:val="008C1DA2"/>
    <w:rsid w:val="008D189E"/>
    <w:rsid w:val="009051BD"/>
    <w:rsid w:val="00923275"/>
    <w:rsid w:val="009576C1"/>
    <w:rsid w:val="00972953"/>
    <w:rsid w:val="009C3B38"/>
    <w:rsid w:val="009D0C33"/>
    <w:rsid w:val="009E2412"/>
    <w:rsid w:val="009F08D2"/>
    <w:rsid w:val="00A10D42"/>
    <w:rsid w:val="00A30053"/>
    <w:rsid w:val="00A42D84"/>
    <w:rsid w:val="00A93415"/>
    <w:rsid w:val="00AC29A2"/>
    <w:rsid w:val="00AE4086"/>
    <w:rsid w:val="00B759FD"/>
    <w:rsid w:val="00BA0DCD"/>
    <w:rsid w:val="00BB257A"/>
    <w:rsid w:val="00BC0448"/>
    <w:rsid w:val="00BC7AF9"/>
    <w:rsid w:val="00BD78E5"/>
    <w:rsid w:val="00BF22BB"/>
    <w:rsid w:val="00C34C67"/>
    <w:rsid w:val="00C42D3F"/>
    <w:rsid w:val="00C5156A"/>
    <w:rsid w:val="00CA3720"/>
    <w:rsid w:val="00CA72A3"/>
    <w:rsid w:val="00CB2219"/>
    <w:rsid w:val="00CD05BF"/>
    <w:rsid w:val="00CD2E99"/>
    <w:rsid w:val="00CF2268"/>
    <w:rsid w:val="00CF2A69"/>
    <w:rsid w:val="00D1250B"/>
    <w:rsid w:val="00D16BBE"/>
    <w:rsid w:val="00D43B39"/>
    <w:rsid w:val="00D60843"/>
    <w:rsid w:val="00D94702"/>
    <w:rsid w:val="00DA7414"/>
    <w:rsid w:val="00DB3017"/>
    <w:rsid w:val="00DB67FA"/>
    <w:rsid w:val="00E1785C"/>
    <w:rsid w:val="00E212BB"/>
    <w:rsid w:val="00E25D35"/>
    <w:rsid w:val="00E34380"/>
    <w:rsid w:val="00E407DD"/>
    <w:rsid w:val="00E64DDE"/>
    <w:rsid w:val="00E726FB"/>
    <w:rsid w:val="00E81206"/>
    <w:rsid w:val="00EA675D"/>
    <w:rsid w:val="00EB09D3"/>
    <w:rsid w:val="00F20A05"/>
    <w:rsid w:val="00F307C5"/>
    <w:rsid w:val="00F308BA"/>
    <w:rsid w:val="00F3092E"/>
    <w:rsid w:val="00F42113"/>
    <w:rsid w:val="00F428AF"/>
    <w:rsid w:val="00F45ADA"/>
    <w:rsid w:val="00F52C66"/>
    <w:rsid w:val="00F62242"/>
    <w:rsid w:val="00F62CD7"/>
    <w:rsid w:val="00F81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17CE"/>
  <w15:chartTrackingRefBased/>
  <w15:docId w15:val="{84C2D2FA-EB49-41D1-8C38-441666321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A29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A290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334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F4E85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E726FB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C6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6584"/>
  </w:style>
  <w:style w:type="paragraph" w:styleId="Stopka">
    <w:name w:val="footer"/>
    <w:basedOn w:val="Normalny"/>
    <w:link w:val="StopkaZnak"/>
    <w:uiPriority w:val="99"/>
    <w:unhideWhenUsed/>
    <w:rsid w:val="003C6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65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mailto:sekretariat.gokis@bobrowice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mailto:sekretariat.gokis@bobrowice.pl" TargetMode="External"/><Relationship Id="rId17" Type="http://schemas.openxmlformats.org/officeDocument/2006/relationships/image" Target="media/image7.jpeg"/><Relationship Id="rId25" Type="http://schemas.openxmlformats.org/officeDocument/2006/relationships/hyperlink" Target="mailto:administracja.gokis@bobrowice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bip.wrota.lubuskie.pl/gokisbobrowic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inistracja.gokis@bobrowice.pl" TargetMode="External"/><Relationship Id="rId24" Type="http://schemas.openxmlformats.org/officeDocument/2006/relationships/hyperlink" Target="mailto:dyrektor.gokis@bobrowice.p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s://bip.wrota.lubuskie.pl/gokisbobrowice/10003/Dostepnosc/" TargetMode="External"/><Relationship Id="rId10" Type="http://schemas.openxmlformats.org/officeDocument/2006/relationships/hyperlink" Target="mailto:dyrektor.gokis@bobrowice.pl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s://gokis.bobrowice.pl/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17D3C-297A-4ECD-9C85-B588DD8B3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9</Pages>
  <Words>847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Zuzanna Nienadowska</dc:creator>
  <cp:keywords/>
  <dc:description/>
  <cp:lastModifiedBy>Dorota Szymańska</cp:lastModifiedBy>
  <cp:revision>158</cp:revision>
  <dcterms:created xsi:type="dcterms:W3CDTF">2022-11-10T11:35:00Z</dcterms:created>
  <dcterms:modified xsi:type="dcterms:W3CDTF">2023-07-23T12:41:00Z</dcterms:modified>
</cp:coreProperties>
</file>